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C348CC">
              <w:rPr>
                <w:rFonts w:ascii="Times New Roman" w:hAnsi="Times New Roman" w:cs="Times New Roman"/>
                <w:color w:val="000000"/>
                <w:sz w:val="26"/>
              </w:rPr>
              <w:t>12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0F4AC2">
              <w:rPr>
                <w:rFonts w:ascii="Times New Roman" w:hAnsi="Times New Roman" w:cs="Times New Roman"/>
                <w:color w:val="000000"/>
                <w:sz w:val="26"/>
              </w:rPr>
              <w:t>09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348CC">
              <w:rPr>
                <w:rFonts w:ascii="Times New Roman" w:hAnsi="Times New Roman" w:cs="Times New Roman"/>
                <w:color w:val="000000"/>
                <w:sz w:val="26"/>
              </w:rPr>
              <w:t>484</w:t>
            </w:r>
            <w:r w:rsidR="003B6B5F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 </w:t>
            </w:r>
            <w:r w:rsidR="00C348CC">
              <w:t>12</w:t>
            </w:r>
            <w:r w:rsidR="000F4AC2">
              <w:t>.09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C348CC">
              <w:t>484</w:t>
            </w:r>
          </w:p>
          <w:p w:rsidR="006C5634" w:rsidRDefault="006C5634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BE6CBF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Климовского</w:t>
            </w:r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F34AA1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DF453B">
        <w:rPr>
          <w:bCs/>
          <w:szCs w:val="26"/>
        </w:rPr>
        <w:t xml:space="preserve"> участка на кадастровом</w:t>
      </w:r>
      <w:r w:rsidR="003F5060">
        <w:rPr>
          <w:bCs/>
          <w:szCs w:val="26"/>
        </w:rPr>
        <w:t xml:space="preserve"> плане территории. К</w:t>
      </w:r>
      <w:r w:rsidR="00DF453B">
        <w:rPr>
          <w:bCs/>
          <w:szCs w:val="26"/>
        </w:rPr>
        <w:t>адастровые работы выполнены в</w:t>
      </w:r>
      <w:r w:rsidR="006C5634">
        <w:rPr>
          <w:bCs/>
          <w:szCs w:val="26"/>
        </w:rPr>
        <w:t xml:space="preserve"> связи с</w:t>
      </w:r>
      <w:r w:rsidR="003F5060">
        <w:rPr>
          <w:bCs/>
          <w:szCs w:val="26"/>
        </w:rPr>
        <w:t>:</w:t>
      </w:r>
      <w:r w:rsidR="006C5634">
        <w:rPr>
          <w:bCs/>
          <w:szCs w:val="26"/>
        </w:rPr>
        <w:t xml:space="preserve"> образованием</w:t>
      </w:r>
      <w:r w:rsidR="000F4AC2">
        <w:rPr>
          <w:bCs/>
          <w:szCs w:val="26"/>
        </w:rPr>
        <w:t xml:space="preserve"> земельных участков, находящихся в государственной или муниципальной собственности</w:t>
      </w:r>
      <w:r w:rsidR="000B2461">
        <w:rPr>
          <w:bCs/>
          <w:szCs w:val="26"/>
        </w:rPr>
        <w:t xml:space="preserve">, </w:t>
      </w:r>
      <w:r w:rsidR="000F4AC2">
        <w:rPr>
          <w:bCs/>
          <w:szCs w:val="26"/>
        </w:rPr>
        <w:t>кадастровый квартал 21:10:061304</w:t>
      </w:r>
      <w:r w:rsidR="003F5060">
        <w:rPr>
          <w:bCs/>
          <w:szCs w:val="26"/>
        </w:rPr>
        <w:t xml:space="preserve">. </w:t>
      </w:r>
      <w:r w:rsidR="00BE6CBF">
        <w:rPr>
          <w:bCs/>
          <w:szCs w:val="26"/>
        </w:rPr>
        <w:t xml:space="preserve"> </w:t>
      </w:r>
      <w:r w:rsidR="003F5060">
        <w:rPr>
          <w:bCs/>
          <w:szCs w:val="26"/>
        </w:rPr>
        <w:t>П</w:t>
      </w:r>
      <w:r w:rsidR="000B2461">
        <w:rPr>
          <w:bCs/>
          <w:szCs w:val="26"/>
        </w:rPr>
        <w:t xml:space="preserve">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0F4AC2">
        <w:rPr>
          <w:szCs w:val="26"/>
        </w:rPr>
        <w:t>: 399</w:t>
      </w:r>
      <w:r w:rsidR="00BE6CBF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0B2461">
        <w:rPr>
          <w:szCs w:val="26"/>
        </w:rPr>
        <w:t xml:space="preserve">земель: земли </w:t>
      </w:r>
      <w:r w:rsidR="00AE1E15">
        <w:rPr>
          <w:szCs w:val="26"/>
        </w:rPr>
        <w:t>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0F4AC2">
        <w:rPr>
          <w:szCs w:val="26"/>
        </w:rPr>
        <w:t>объекты гаражного назначения (код по классификатору 2.7.1</w:t>
      </w:r>
      <w:r w:rsidR="000B2461">
        <w:rPr>
          <w:szCs w:val="26"/>
        </w:rPr>
        <w:t xml:space="preserve">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AE1E15">
        <w:rPr>
          <w:szCs w:val="26"/>
        </w:rPr>
        <w:t xml:space="preserve"> зона в соответствии с ПЗЗ: Ж</w:t>
      </w:r>
      <w:r w:rsidR="00DF453B">
        <w:rPr>
          <w:szCs w:val="26"/>
        </w:rPr>
        <w:t>-1</w:t>
      </w:r>
      <w:r w:rsidR="00C14684">
        <w:rPr>
          <w:szCs w:val="26"/>
        </w:rPr>
        <w:t xml:space="preserve"> (</w:t>
      </w:r>
      <w:r w:rsidR="00AE1E15">
        <w:rPr>
          <w:szCs w:val="26"/>
        </w:rPr>
        <w:t>зона застройки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0B2461">
        <w:rPr>
          <w:szCs w:val="26"/>
        </w:rPr>
        <w:t xml:space="preserve">, </w:t>
      </w:r>
      <w:proofErr w:type="spellStart"/>
      <w:r w:rsidR="000B2461">
        <w:rPr>
          <w:szCs w:val="26"/>
        </w:rPr>
        <w:t>Климовское</w:t>
      </w:r>
      <w:proofErr w:type="spellEnd"/>
      <w:r w:rsidR="000B2461">
        <w:rPr>
          <w:szCs w:val="26"/>
        </w:rPr>
        <w:t xml:space="preserve"> сельское поселение</w:t>
      </w:r>
      <w:r w:rsidR="000F4AC2">
        <w:rPr>
          <w:szCs w:val="26"/>
        </w:rPr>
        <w:t xml:space="preserve">, д. </w:t>
      </w:r>
      <w:proofErr w:type="spellStart"/>
      <w:r w:rsidR="000F4AC2">
        <w:rPr>
          <w:szCs w:val="26"/>
        </w:rPr>
        <w:t>Тойси-Паразуси</w:t>
      </w:r>
      <w:proofErr w:type="spellEnd"/>
      <w:r w:rsidR="000F4AC2">
        <w:rPr>
          <w:szCs w:val="26"/>
        </w:rPr>
        <w:t>, ул. Курортная</w:t>
      </w:r>
      <w:r w:rsidR="00AE1E15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AE1E15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AE1E15" w:rsidRPr="00E7683E" w:rsidRDefault="00AE1E15" w:rsidP="00F2228A">
      <w:pPr>
        <w:jc w:val="both"/>
        <w:rPr>
          <w:szCs w:val="26"/>
        </w:rPr>
      </w:pPr>
      <w:r>
        <w:rPr>
          <w:szCs w:val="26"/>
        </w:rPr>
        <w:t xml:space="preserve">района – начальник отдела </w:t>
      </w:r>
    </w:p>
    <w:p w:rsidR="00F2228A" w:rsidRDefault="00AE1E15" w:rsidP="00F2228A">
      <w:pPr>
        <w:jc w:val="both"/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0CE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4AC2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1B0C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060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28E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03F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5634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E68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5B0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A7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2EC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32E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910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8CC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6EFC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40</cp:revision>
  <cp:lastPrinted>2018-09-11T06:50:00Z</cp:lastPrinted>
  <dcterms:created xsi:type="dcterms:W3CDTF">2014-10-10T08:03:00Z</dcterms:created>
  <dcterms:modified xsi:type="dcterms:W3CDTF">2018-09-19T07:29:00Z</dcterms:modified>
</cp:coreProperties>
</file>