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6" w:rsidRPr="00871354" w:rsidRDefault="00484416" w:rsidP="00484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7135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ИБРЕСИНСКИЙ ВЕСТНИК</w:t>
      </w:r>
    </w:p>
    <w:p w:rsidR="00484416" w:rsidRPr="00871354" w:rsidRDefault="00484416" w:rsidP="004844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7135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№ 12 от 27апреля 2018 года  </w:t>
      </w:r>
    </w:p>
    <w:p w:rsidR="00484416" w:rsidRPr="00871354" w:rsidRDefault="00484416" w:rsidP="0048441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871354">
        <w:rPr>
          <w:rFonts w:ascii="Times New Roman" w:hAnsi="Times New Roman"/>
          <w:b w:val="0"/>
          <w:sz w:val="26"/>
          <w:szCs w:val="26"/>
        </w:rPr>
        <w:t>ИНФОРМАЦИОННЫЙ ЛИСТ</w:t>
      </w:r>
    </w:p>
    <w:p w:rsidR="00484416" w:rsidRPr="00871354" w:rsidRDefault="00484416" w:rsidP="00484416">
      <w:pPr>
        <w:pStyle w:val="2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871354">
        <w:rPr>
          <w:rFonts w:ascii="Times New Roman" w:hAnsi="Times New Roman"/>
          <w:b w:val="0"/>
          <w:sz w:val="26"/>
          <w:szCs w:val="26"/>
        </w:rPr>
        <w:t>АДМИНИСТРАЦИИ ИБРЕСИНСКОГО РАЙОНА</w:t>
      </w:r>
    </w:p>
    <w:p w:rsidR="00484416" w:rsidRPr="00871354" w:rsidRDefault="00484416" w:rsidP="004844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023528" w:rsidRPr="00023528" w:rsidTr="000A0EA2">
        <w:trPr>
          <w:cantSplit/>
          <w:trHeight w:val="420"/>
        </w:trPr>
        <w:tc>
          <w:tcPr>
            <w:tcW w:w="4248" w:type="dxa"/>
          </w:tcPr>
          <w:p w:rsidR="00023528" w:rsidRPr="00023528" w:rsidRDefault="00023528" w:rsidP="0002352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71354">
              <w:rPr>
                <w:rFonts w:ascii="Courier New" w:eastAsia="Times New Roman" w:hAnsi="Courier New" w:cs="Courier New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7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 w:rsidRPr="0087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Ă</w:t>
            </w:r>
            <w:r w:rsidRPr="000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 РЕСПУБЛИКИ</w:t>
            </w:r>
          </w:p>
          <w:p w:rsidR="00023528" w:rsidRPr="00023528" w:rsidRDefault="00023528" w:rsidP="0002352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023528" w:rsidRPr="00023528" w:rsidRDefault="00023528" w:rsidP="000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023528" w:rsidRPr="00023528" w:rsidRDefault="00023528" w:rsidP="0002352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023528" w:rsidRPr="00023528" w:rsidRDefault="00023528" w:rsidP="0002352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023528" w:rsidRPr="00023528" w:rsidTr="000A0EA2">
        <w:trPr>
          <w:cantSplit/>
          <w:trHeight w:val="2472"/>
        </w:trPr>
        <w:tc>
          <w:tcPr>
            <w:tcW w:w="4248" w:type="dxa"/>
          </w:tcPr>
          <w:p w:rsidR="00023528" w:rsidRPr="00023528" w:rsidRDefault="00023528" w:rsidP="0002352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 </w:t>
            </w:r>
          </w:p>
          <w:p w:rsidR="00023528" w:rsidRPr="00023528" w:rsidRDefault="00023528" w:rsidP="0002352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02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023528" w:rsidRPr="00871354" w:rsidRDefault="00023528" w:rsidP="0002352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23528" w:rsidRPr="00871354" w:rsidRDefault="00023528" w:rsidP="0002352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ЙЫШĂНУ</w:t>
            </w:r>
          </w:p>
          <w:p w:rsidR="00023528" w:rsidRPr="00023528" w:rsidRDefault="00023528" w:rsidP="0002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3528" w:rsidRPr="00023528" w:rsidRDefault="00023528" w:rsidP="001A52B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3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19.04.2018 г.          185 №</w:t>
            </w:r>
          </w:p>
          <w:p w:rsidR="00023528" w:rsidRPr="00023528" w:rsidRDefault="00023528" w:rsidP="000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23528" w:rsidRPr="00023528" w:rsidRDefault="00023528" w:rsidP="0002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3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023528" w:rsidRPr="00023528" w:rsidRDefault="00023528" w:rsidP="0002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023528" w:rsidRPr="00023528" w:rsidRDefault="00023528" w:rsidP="0002352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023528" w:rsidRPr="00023528" w:rsidRDefault="00023528" w:rsidP="0002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023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23528" w:rsidRPr="00023528" w:rsidRDefault="00023528" w:rsidP="0002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3528" w:rsidRPr="00871354" w:rsidRDefault="00023528" w:rsidP="0002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ПОСТАНОВЛЕНИЕ</w:t>
            </w:r>
          </w:p>
          <w:p w:rsidR="00023528" w:rsidRPr="00023528" w:rsidRDefault="00023528" w:rsidP="0002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23528" w:rsidRPr="00023528" w:rsidRDefault="00023528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528">
              <w:rPr>
                <w:rFonts w:ascii="Times New Roman" w:eastAsia="Times New Roman" w:hAnsi="Times New Roman" w:cs="Times New Roman"/>
                <w:sz w:val="26"/>
                <w:szCs w:val="26"/>
              </w:rPr>
              <w:t>19.04.2018 г.             № 185</w:t>
            </w:r>
          </w:p>
          <w:p w:rsidR="00023528" w:rsidRPr="00023528" w:rsidRDefault="00023528" w:rsidP="00023528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23528" w:rsidRPr="00023528" w:rsidRDefault="00023528" w:rsidP="00023528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5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023528" w:rsidRPr="00023528" w:rsidRDefault="00023528" w:rsidP="00023528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023528" w:rsidRPr="00023528" w:rsidRDefault="00023528" w:rsidP="000235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3528" w:rsidRPr="00023528" w:rsidRDefault="00023528" w:rsidP="001A52BF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3528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Ибресинского района от 02.12.2013 № 652 «Об утверждении Порядка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 в Ибресинском районе Чувашской Республики» </w:t>
      </w:r>
    </w:p>
    <w:p w:rsidR="00023528" w:rsidRPr="00023528" w:rsidRDefault="00023528" w:rsidP="00023528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5220"/>
        <w:rPr>
          <w:rFonts w:ascii="Times New Roman" w:eastAsia="Times New Roman" w:hAnsi="Times New Roman" w:cs="Times New Roman"/>
          <w:sz w:val="26"/>
          <w:szCs w:val="26"/>
        </w:rPr>
      </w:pPr>
    </w:p>
    <w:p w:rsidR="00023528" w:rsidRPr="00023528" w:rsidRDefault="00023528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528">
        <w:rPr>
          <w:rFonts w:ascii="Times New Roman" w:eastAsia="Times New Roman" w:hAnsi="Times New Roman" w:cs="Times New Roman"/>
          <w:sz w:val="26"/>
          <w:szCs w:val="26"/>
        </w:rPr>
        <w:t>В соответствии с внесенными изменениями в часть 9 статьи 15 Федерального закона от 24.11.1995  №181-ФЗ «О социальной защите инвалидов в Российской Федерации», администрация Ибресинского района постановляет:</w:t>
      </w:r>
    </w:p>
    <w:p w:rsidR="00023528" w:rsidRPr="00023528" w:rsidRDefault="00023528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528">
        <w:rPr>
          <w:rFonts w:ascii="Times New Roman" w:eastAsia="Times New Roman" w:hAnsi="Times New Roman" w:cs="Times New Roman"/>
          <w:sz w:val="26"/>
          <w:szCs w:val="26"/>
        </w:rPr>
        <w:t>1. Внести в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 в Ибресинском районе Чувашской Республики, утвержденный постановлением администрации Ибресинского района от 02.12.2013 № 652, следующие изменения:</w:t>
      </w:r>
    </w:p>
    <w:p w:rsidR="00023528" w:rsidRPr="00023528" w:rsidRDefault="00023528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528">
        <w:rPr>
          <w:rFonts w:ascii="Times New Roman" w:eastAsia="Times New Roman" w:hAnsi="Times New Roman" w:cs="Times New Roman"/>
          <w:sz w:val="26"/>
          <w:szCs w:val="26"/>
        </w:rPr>
        <w:t>1.1.  абзац 6 в пукте 6 изложить в следующей редакции:</w:t>
      </w:r>
    </w:p>
    <w:p w:rsidR="00023528" w:rsidRPr="00023528" w:rsidRDefault="00023528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528">
        <w:rPr>
          <w:rFonts w:ascii="Times New Roman" w:eastAsia="Times New Roman" w:hAnsi="Times New Roman" w:cs="Times New Roman"/>
          <w:sz w:val="26"/>
          <w:szCs w:val="26"/>
        </w:rPr>
        <w:t xml:space="preserve">«выделять не менее 10 процентов мест (но не менее одного места) для бесплатной парковки транспортных средств, управляемых инвалидами </w:t>
      </w:r>
      <w:r w:rsidRPr="00023528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02352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23528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023528">
        <w:rPr>
          <w:rFonts w:ascii="Times New Roman" w:eastAsia="Times New Roman" w:hAnsi="Times New Roman" w:cs="Times New Roman"/>
          <w:sz w:val="26"/>
          <w:szCs w:val="26"/>
        </w:rPr>
        <w:t xml:space="preserve"> групп, а также инвалидами </w:t>
      </w:r>
      <w:r w:rsidRPr="00023528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023528">
        <w:rPr>
          <w:rFonts w:ascii="Times New Roman" w:eastAsia="Times New Roman" w:hAnsi="Times New Roman" w:cs="Times New Roman"/>
          <w:sz w:val="26"/>
          <w:szCs w:val="26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</w:t>
      </w:r>
    </w:p>
    <w:p w:rsidR="00023528" w:rsidRPr="00023528" w:rsidRDefault="00023528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528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023528" w:rsidRPr="00023528" w:rsidRDefault="00023528" w:rsidP="00023528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23528" w:rsidRPr="00023528" w:rsidRDefault="00023528" w:rsidP="0002352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23528">
        <w:rPr>
          <w:rFonts w:ascii="Times New Roman" w:eastAsia="Times New Roman" w:hAnsi="Times New Roman" w:cs="Times New Roman"/>
          <w:sz w:val="26"/>
          <w:szCs w:val="26"/>
        </w:rPr>
        <w:t>Главы администрации</w:t>
      </w:r>
    </w:p>
    <w:p w:rsidR="00023528" w:rsidRPr="00023528" w:rsidRDefault="00023528" w:rsidP="0002352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23528">
        <w:rPr>
          <w:rFonts w:ascii="Times New Roman" w:eastAsia="Times New Roman" w:hAnsi="Times New Roman" w:cs="Times New Roman"/>
          <w:sz w:val="26"/>
          <w:szCs w:val="26"/>
        </w:rPr>
        <w:t>Ибресинского района</w:t>
      </w:r>
      <w:r w:rsidRPr="00023528">
        <w:rPr>
          <w:rFonts w:ascii="Times New Roman" w:eastAsia="Times New Roman" w:hAnsi="Times New Roman" w:cs="Times New Roman"/>
          <w:sz w:val="26"/>
          <w:szCs w:val="26"/>
        </w:rPr>
        <w:tab/>
      </w:r>
      <w:r w:rsidRPr="00023528">
        <w:rPr>
          <w:rFonts w:ascii="Times New Roman" w:eastAsia="Times New Roman" w:hAnsi="Times New Roman" w:cs="Times New Roman"/>
          <w:sz w:val="26"/>
          <w:szCs w:val="26"/>
        </w:rPr>
        <w:tab/>
      </w:r>
      <w:r w:rsidRPr="00023528">
        <w:rPr>
          <w:rFonts w:ascii="Times New Roman" w:eastAsia="Times New Roman" w:hAnsi="Times New Roman" w:cs="Times New Roman"/>
          <w:sz w:val="26"/>
          <w:szCs w:val="26"/>
        </w:rPr>
        <w:tab/>
      </w:r>
      <w:r w:rsidRPr="00023528">
        <w:rPr>
          <w:rFonts w:ascii="Times New Roman" w:eastAsia="Times New Roman" w:hAnsi="Times New Roman" w:cs="Times New Roman"/>
          <w:sz w:val="26"/>
          <w:szCs w:val="26"/>
        </w:rPr>
        <w:tab/>
      </w:r>
      <w:r w:rsidRPr="00023528">
        <w:rPr>
          <w:rFonts w:ascii="Times New Roman" w:eastAsia="Times New Roman" w:hAnsi="Times New Roman" w:cs="Times New Roman"/>
          <w:sz w:val="26"/>
          <w:szCs w:val="26"/>
        </w:rPr>
        <w:tab/>
        <w:t xml:space="preserve">    С.В.Горбунов</w:t>
      </w:r>
    </w:p>
    <w:p w:rsidR="001A52BF" w:rsidRDefault="001A52BF" w:rsidP="00023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Default="00023528" w:rsidP="00023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sz w:val="20"/>
          <w:szCs w:val="20"/>
        </w:rPr>
        <w:t xml:space="preserve">Ишалёв А.В. </w:t>
      </w:r>
    </w:p>
    <w:p w:rsidR="00023528" w:rsidRPr="001A52BF" w:rsidRDefault="00023528" w:rsidP="000235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sz w:val="20"/>
          <w:szCs w:val="20"/>
        </w:rPr>
        <w:t xml:space="preserve">тел. 2-12-56  </w: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871354" w:rsidRPr="00871354" w:rsidTr="000A0EA2">
        <w:trPr>
          <w:cantSplit/>
          <w:trHeight w:val="435"/>
        </w:trPr>
        <w:tc>
          <w:tcPr>
            <w:tcW w:w="4195" w:type="dxa"/>
          </w:tcPr>
          <w:p w:rsidR="00871354" w:rsidRPr="00871354" w:rsidRDefault="00871354" w:rsidP="0087135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lastRenderedPageBreak/>
              <w:t>ЧĂВАШ РЕСПУБЛИКИ</w:t>
            </w:r>
          </w:p>
          <w:p w:rsidR="00871354" w:rsidRPr="00871354" w:rsidRDefault="00871354" w:rsidP="0087135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871354" w:rsidRPr="00871354" w:rsidRDefault="00871354" w:rsidP="008713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0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871354" w:rsidRPr="00871354" w:rsidRDefault="00871354" w:rsidP="008713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871354" w:rsidRPr="00871354" w:rsidRDefault="00871354" w:rsidP="008713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871354" w:rsidRPr="00871354" w:rsidTr="000A0EA2">
        <w:trPr>
          <w:cantSplit/>
          <w:trHeight w:val="2155"/>
        </w:trPr>
        <w:tc>
          <w:tcPr>
            <w:tcW w:w="4195" w:type="dxa"/>
          </w:tcPr>
          <w:p w:rsidR="00871354" w:rsidRPr="00871354" w:rsidRDefault="00871354" w:rsidP="0087135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ЙĚПРЕÇ РАЙОНĚН </w:t>
            </w:r>
          </w:p>
          <w:p w:rsidR="00871354" w:rsidRPr="00871354" w:rsidRDefault="00871354" w:rsidP="0087135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tLeast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871354" w:rsidRPr="00871354" w:rsidRDefault="00871354" w:rsidP="0087135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71354" w:rsidRPr="00871354" w:rsidRDefault="00871354" w:rsidP="0087135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871354" w:rsidRPr="00871354" w:rsidRDefault="00871354" w:rsidP="008713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20.04.2018               № 190</w:t>
            </w:r>
          </w:p>
          <w:p w:rsidR="00871354" w:rsidRPr="00871354" w:rsidRDefault="00871354" w:rsidP="008713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871354" w:rsidRPr="00871354" w:rsidRDefault="00871354" w:rsidP="008713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871354" w:rsidRPr="00871354" w:rsidRDefault="00871354" w:rsidP="00871354">
            <w:pPr>
              <w:widowControl w:val="0"/>
              <w:autoSpaceDE w:val="0"/>
              <w:autoSpaceDN w:val="0"/>
              <w:adjustRightInd w:val="0"/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871354" w:rsidRPr="00871354" w:rsidRDefault="00871354" w:rsidP="008713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871354" w:rsidRPr="00871354" w:rsidRDefault="00871354" w:rsidP="008713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871354" w:rsidRPr="00871354" w:rsidRDefault="00871354" w:rsidP="008713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871354" w:rsidRPr="00871354" w:rsidRDefault="00871354" w:rsidP="008713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20.04.2018      № 190</w:t>
            </w:r>
          </w:p>
          <w:p w:rsidR="00871354" w:rsidRPr="00871354" w:rsidRDefault="00871354" w:rsidP="008713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7135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871354" w:rsidRPr="00871354" w:rsidRDefault="00871354" w:rsidP="00871354">
      <w:pPr>
        <w:spacing w:after="0" w:line="240" w:lineRule="atLeast"/>
        <w:ind w:right="439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1354" w:rsidRPr="00871354" w:rsidRDefault="00871354" w:rsidP="001A52BF">
      <w:pPr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Ибресинского района Чувашской Республики от 01.04.2015 №207 «О предоставлении гражданами, претендующими на замещение должностей муниципальной службы администрации Ибресинского района, и муниципальными служащими администрации Ибресинского района сведений о доходах, расходах, об имуществе и обязательствах имущественного характера»</w:t>
      </w:r>
    </w:p>
    <w:p w:rsidR="00871354" w:rsidRPr="00871354" w:rsidRDefault="00871354" w:rsidP="00871354">
      <w:pPr>
        <w:spacing w:after="0" w:line="240" w:lineRule="atLeast"/>
        <w:ind w:right="439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1354" w:rsidRPr="00871354" w:rsidRDefault="00871354" w:rsidP="00871354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713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7135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713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</w:t>
      </w:r>
      <w:hyperlink r:id="rId9" w:history="1">
        <w:r w:rsidRPr="0087135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Федеральным законом</w:t>
        </w:r>
      </w:hyperlink>
      <w:r w:rsidRPr="008713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02 марта 2007 г. №25-ФЗ «О муниципальной службе в Российской Федерации», </w:t>
      </w:r>
      <w:hyperlink r:id="rId10" w:history="1">
        <w:r w:rsidRPr="0087135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Федеральным законом</w:t>
        </w:r>
      </w:hyperlink>
      <w:r w:rsidRPr="008713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25 декабря 2008г. №273-ФЗ «О противодействии коррупции», </w:t>
      </w:r>
      <w:hyperlink r:id="rId11" w:history="1">
        <w:r w:rsidRPr="0087135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Указом</w:t>
        </w:r>
      </w:hyperlink>
      <w:r w:rsidRPr="008713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Президента Российской Федерации от 18 мая 2009 г.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Ибресинского района п о с т а н о в л я е т:</w:t>
      </w:r>
    </w:p>
    <w:p w:rsidR="00871354" w:rsidRPr="00871354" w:rsidRDefault="00871354" w:rsidP="00871354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1. Внести  в </w:t>
      </w:r>
      <w:r w:rsidRPr="00871354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Ибресинского района Чувашской Республики  от 01.04.2015  № 207 «О предоставлении гражданами, претендующими на замещение должностей муниципальной службы администрации Ибресинского района, и муниципальными служащими администрации Ибресинского района сведений о доходах, расходах, об имуществе и обязательствах имущественного характера»</w:t>
      </w:r>
      <w:r w:rsidRPr="00871354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постановление) следующие изменения:</w:t>
      </w:r>
    </w:p>
    <w:p w:rsidR="00871354" w:rsidRPr="00871354" w:rsidRDefault="00871354" w:rsidP="00871354">
      <w:pPr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871354">
        <w:rPr>
          <w:rFonts w:ascii="Times New Roman" w:eastAsia="Times New Roman" w:hAnsi="Times New Roman" w:cs="Times New Roman"/>
          <w:sz w:val="26"/>
          <w:szCs w:val="26"/>
        </w:rPr>
        <w:t>1.1. Приложение №2 к постановлению «Перечень должностей муниципальной службы администрации Ибресинского района, при назначении на которые граждане и при замещении которых муниципальные служащие администрации Ибресинского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изложить в новой редакции  согласно приложению к настоящему постановлению.</w:t>
      </w:r>
    </w:p>
    <w:p w:rsidR="00871354" w:rsidRPr="00871354" w:rsidRDefault="00871354" w:rsidP="008713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2. Настоящее постановление вступает в силу после  его официального опубликования. </w:t>
      </w:r>
    </w:p>
    <w:p w:rsidR="00871354" w:rsidRPr="00871354" w:rsidRDefault="00871354" w:rsidP="008713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1354" w:rsidRPr="00871354" w:rsidRDefault="00871354" w:rsidP="0087135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871354" w:rsidRPr="00871354" w:rsidRDefault="00871354" w:rsidP="00871354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С.В. Горбунов</w:t>
      </w:r>
    </w:p>
    <w:p w:rsidR="00871354" w:rsidRPr="00871354" w:rsidRDefault="00871354" w:rsidP="0087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1354" w:rsidRPr="001A52BF" w:rsidRDefault="00871354" w:rsidP="0087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sz w:val="20"/>
          <w:szCs w:val="20"/>
        </w:rPr>
        <w:t>И.Н. Михайлова</w:t>
      </w:r>
    </w:p>
    <w:p w:rsidR="00871354" w:rsidRPr="001A52BF" w:rsidRDefault="00871354" w:rsidP="00871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sz w:val="20"/>
          <w:szCs w:val="20"/>
        </w:rPr>
        <w:t>2-12-26</w:t>
      </w:r>
    </w:p>
    <w:p w:rsidR="00871354" w:rsidRPr="00871354" w:rsidRDefault="00871354" w:rsidP="008713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Приложение </w:t>
      </w:r>
    </w:p>
    <w:p w:rsidR="00871354" w:rsidRPr="00871354" w:rsidRDefault="00871354" w:rsidP="008713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 постановлению администрации </w:t>
      </w:r>
    </w:p>
    <w:p w:rsidR="00871354" w:rsidRPr="00871354" w:rsidRDefault="00871354" w:rsidP="008713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Ибресинского района</w:t>
      </w:r>
    </w:p>
    <w:p w:rsidR="00871354" w:rsidRPr="00871354" w:rsidRDefault="00871354" w:rsidP="0087135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  20.04.2018 г.  № 190</w:t>
      </w:r>
    </w:p>
    <w:p w:rsidR="00871354" w:rsidRPr="00871354" w:rsidRDefault="00871354" w:rsidP="00871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1354" w:rsidRPr="00871354" w:rsidRDefault="00871354" w:rsidP="00871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/>
          <w:sz w:val="26"/>
          <w:szCs w:val="26"/>
        </w:rPr>
        <w:t>Перечень должностей муниципальной службы администрации  Ибресинского района, при назначении на которые граждане и при замещении которых муниципальные служащие администрации Ибресинского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71354" w:rsidRPr="00871354" w:rsidRDefault="00871354" w:rsidP="00871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1354" w:rsidRPr="00871354" w:rsidRDefault="00871354" w:rsidP="00871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0" w:name="sub_1001"/>
      <w:r w:rsidRPr="0087135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1. Должности руководителей</w:t>
      </w:r>
    </w:p>
    <w:bookmarkEnd w:id="0"/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/>
          <w:bCs/>
          <w:sz w:val="26"/>
          <w:szCs w:val="26"/>
        </w:rPr>
        <w:t>Высшая группа должностей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Главная группа должностей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администрации 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Ведущая группа должностей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администрации 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>Председатель контрольно-счетного органа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1354" w:rsidRPr="00871354" w:rsidRDefault="00871354" w:rsidP="00871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bookmarkStart w:id="1" w:name="sub_1002"/>
      <w:r w:rsidRPr="0087135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2. Должности специалистов</w:t>
      </w:r>
    </w:p>
    <w:bookmarkEnd w:id="1"/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/>
          <w:bCs/>
          <w:sz w:val="26"/>
          <w:szCs w:val="26"/>
        </w:rPr>
        <w:t>Ведущая группа должностей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отдела администрации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/>
          <w:bCs/>
          <w:sz w:val="26"/>
          <w:szCs w:val="26"/>
        </w:rPr>
        <w:t>Старшая группа должностей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>Заведующий сектором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>Главный специалист-эксперт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/>
          <w:bCs/>
          <w:sz w:val="26"/>
          <w:szCs w:val="26"/>
        </w:rPr>
        <w:t>Младшая группа должностей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>Ведущий специалист-эксперт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>Специалист-эксперт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1354" w:rsidRPr="00871354" w:rsidRDefault="00871354" w:rsidP="008713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sub_1003"/>
      <w:r w:rsidRPr="00871354">
        <w:rPr>
          <w:rFonts w:ascii="Times New Roman" w:eastAsia="Times New Roman" w:hAnsi="Times New Roman" w:cs="Times New Roman"/>
          <w:b/>
          <w:bCs/>
          <w:sz w:val="26"/>
          <w:szCs w:val="26"/>
        </w:rPr>
        <w:t>3. Должности обеспечивающих специалистов</w:t>
      </w:r>
    </w:p>
    <w:bookmarkEnd w:id="2"/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b/>
          <w:bCs/>
          <w:sz w:val="26"/>
          <w:szCs w:val="26"/>
        </w:rPr>
        <w:t>Старшая группа должностей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>Старший специалист 1 разряда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>Старший специалист 2 разряда</w:t>
      </w:r>
    </w:p>
    <w:p w:rsidR="00871354" w:rsidRPr="00871354" w:rsidRDefault="00871354" w:rsidP="00871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71354">
        <w:rPr>
          <w:rFonts w:ascii="Times New Roman" w:eastAsia="Times New Roman" w:hAnsi="Times New Roman" w:cs="Times New Roman"/>
          <w:sz w:val="26"/>
          <w:szCs w:val="26"/>
        </w:rPr>
        <w:t>Старший специалист 3 разряда</w:t>
      </w:r>
    </w:p>
    <w:p w:rsidR="00871354" w:rsidRPr="00871354" w:rsidRDefault="00871354" w:rsidP="00871354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B1C9E" w:rsidRPr="003B1C9E" w:rsidRDefault="003B1C9E" w:rsidP="003B1C9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9523" w:type="dxa"/>
        <w:tblInd w:w="-106" w:type="dxa"/>
        <w:tblLayout w:type="fixed"/>
        <w:tblLook w:val="0000"/>
      </w:tblPr>
      <w:tblGrid>
        <w:gridCol w:w="3758"/>
        <w:gridCol w:w="1559"/>
        <w:gridCol w:w="4206"/>
      </w:tblGrid>
      <w:tr w:rsidR="003B1C9E" w:rsidRPr="003B1C9E" w:rsidTr="003B1C9E">
        <w:trPr>
          <w:trHeight w:val="80"/>
        </w:trPr>
        <w:tc>
          <w:tcPr>
            <w:tcW w:w="3758" w:type="dxa"/>
          </w:tcPr>
          <w:p w:rsidR="003B1C9E" w:rsidRPr="003B1C9E" w:rsidRDefault="003B1C9E" w:rsidP="003B1C9E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C9E" w:rsidRPr="003B1C9E" w:rsidRDefault="003B1C9E" w:rsidP="003B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06" w:type="dxa"/>
          </w:tcPr>
          <w:p w:rsidR="003B1C9E" w:rsidRPr="003B1C9E" w:rsidRDefault="003B1C9E" w:rsidP="003B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1C9E" w:rsidRPr="003B1C9E" w:rsidTr="000A0EA2">
        <w:tc>
          <w:tcPr>
            <w:tcW w:w="3758" w:type="dxa"/>
          </w:tcPr>
          <w:p w:rsidR="003B1C9E" w:rsidRPr="003B1C9E" w:rsidRDefault="003B1C9E" w:rsidP="003B1C9E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ЧĂВАШ РЕСПУБЛИКИ</w:t>
            </w:r>
          </w:p>
          <w:p w:rsidR="003B1C9E" w:rsidRPr="003B1C9E" w:rsidRDefault="003B1C9E" w:rsidP="003B1C9E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3B1C9E" w:rsidRPr="003B1C9E" w:rsidRDefault="003B1C9E" w:rsidP="003B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26035</wp:posOffset>
                  </wp:positionV>
                  <wp:extent cx="720090" cy="720090"/>
                  <wp:effectExtent l="19050" t="0" r="3810" b="0"/>
                  <wp:wrapNone/>
                  <wp:docPr id="15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6" w:type="dxa"/>
          </w:tcPr>
          <w:p w:rsidR="003B1C9E" w:rsidRPr="003B1C9E" w:rsidRDefault="003B1C9E" w:rsidP="003B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3B1C9E" w:rsidRPr="003B1C9E" w:rsidRDefault="003B1C9E" w:rsidP="003B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B1C9E" w:rsidRPr="003B1C9E" w:rsidTr="000A0EA2">
        <w:trPr>
          <w:trHeight w:val="1633"/>
        </w:trPr>
        <w:tc>
          <w:tcPr>
            <w:tcW w:w="3758" w:type="dxa"/>
          </w:tcPr>
          <w:p w:rsidR="003B1C9E" w:rsidRPr="003B1C9E" w:rsidRDefault="003B1C9E" w:rsidP="003B1C9E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ЙĚПРЕÇ РАЙОНĚН</w:t>
            </w:r>
          </w:p>
          <w:p w:rsidR="003B1C9E" w:rsidRPr="003B1C9E" w:rsidRDefault="003B1C9E" w:rsidP="003B1C9E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АДМИНИСТРАЦИИ</w:t>
            </w:r>
          </w:p>
          <w:p w:rsidR="003B1C9E" w:rsidRPr="003B1C9E" w:rsidRDefault="003B1C9E" w:rsidP="003B1C9E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B1C9E" w:rsidRPr="003B1C9E" w:rsidRDefault="003B1C9E" w:rsidP="003B1C9E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ЙЫШĂНУ</w:t>
            </w:r>
          </w:p>
          <w:p w:rsidR="003B1C9E" w:rsidRPr="003B1C9E" w:rsidRDefault="003B1C9E" w:rsidP="003B1C9E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B1C9E" w:rsidRPr="003B1C9E" w:rsidRDefault="003B1C9E" w:rsidP="003B1C9E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20.04.2018г.    192 №</w:t>
            </w:r>
          </w:p>
          <w:p w:rsidR="003B1C9E" w:rsidRPr="003B1C9E" w:rsidRDefault="003B1C9E" w:rsidP="003B1C9E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Йěпреç поселокě</w:t>
            </w:r>
          </w:p>
        </w:tc>
        <w:tc>
          <w:tcPr>
            <w:tcW w:w="1559" w:type="dxa"/>
          </w:tcPr>
          <w:p w:rsidR="003B1C9E" w:rsidRPr="003B1C9E" w:rsidRDefault="003B1C9E" w:rsidP="003B1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06" w:type="dxa"/>
          </w:tcPr>
          <w:p w:rsidR="003B1C9E" w:rsidRPr="003B1C9E" w:rsidRDefault="003B1C9E" w:rsidP="003B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3B1C9E" w:rsidRPr="003B1C9E" w:rsidRDefault="003B1C9E" w:rsidP="003B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ИБРЕСИНСКОГО РАЙОНА</w:t>
            </w:r>
          </w:p>
          <w:p w:rsidR="003B1C9E" w:rsidRPr="003B1C9E" w:rsidRDefault="003B1C9E" w:rsidP="003B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B1C9E" w:rsidRPr="003B1C9E" w:rsidRDefault="003B1C9E" w:rsidP="003B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3B1C9E" w:rsidRPr="003B1C9E" w:rsidRDefault="003B1C9E" w:rsidP="003B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3B1C9E" w:rsidRPr="003B1C9E" w:rsidRDefault="003B1C9E" w:rsidP="003B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20.04.2018   № 192</w:t>
            </w:r>
          </w:p>
          <w:p w:rsidR="003B1C9E" w:rsidRPr="003B1C9E" w:rsidRDefault="003B1C9E" w:rsidP="003B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B1C9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поселок Ибреси</w:t>
            </w:r>
          </w:p>
        </w:tc>
      </w:tr>
    </w:tbl>
    <w:p w:rsidR="003B1C9E" w:rsidRPr="003B1C9E" w:rsidRDefault="003B1C9E" w:rsidP="003B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B1C9E" w:rsidRPr="003B1C9E" w:rsidRDefault="003B1C9E" w:rsidP="003B1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476" w:type="dxa"/>
        <w:tblInd w:w="-106" w:type="dxa"/>
        <w:tblBorders>
          <w:insideH w:val="single" w:sz="4" w:space="0" w:color="auto"/>
        </w:tblBorders>
        <w:tblLook w:val="0000"/>
      </w:tblPr>
      <w:tblGrid>
        <w:gridCol w:w="5412"/>
        <w:gridCol w:w="4064"/>
      </w:tblGrid>
      <w:tr w:rsidR="003B1C9E" w:rsidRPr="003B1C9E" w:rsidTr="000A0EA2">
        <w:trPr>
          <w:trHeight w:val="1601"/>
        </w:trPr>
        <w:tc>
          <w:tcPr>
            <w:tcW w:w="5412" w:type="dxa"/>
          </w:tcPr>
          <w:p w:rsidR="003B1C9E" w:rsidRPr="003B1C9E" w:rsidRDefault="003B1C9E" w:rsidP="003B1C9E">
            <w:pPr>
              <w:widowControl w:val="0"/>
              <w:tabs>
                <w:tab w:val="left" w:pos="180"/>
                <w:tab w:val="left" w:pos="1557"/>
                <w:tab w:val="center" w:pos="46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 w:rsidRPr="003B1C9E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 программы Ибресинского района Чувашской Республики «Информационное общество Ибресинского района Чувашской Республики на 2014 - 2020 годы»</w:t>
            </w:r>
          </w:p>
        </w:tc>
        <w:tc>
          <w:tcPr>
            <w:tcW w:w="4064" w:type="dxa"/>
          </w:tcPr>
          <w:p w:rsidR="003B1C9E" w:rsidRPr="003B1C9E" w:rsidRDefault="003B1C9E" w:rsidP="003B1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3B1C9E" w:rsidRPr="003B1C9E" w:rsidRDefault="003B1C9E" w:rsidP="003B1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</w:tc>
      </w:tr>
    </w:tbl>
    <w:p w:rsidR="003B1C9E" w:rsidRPr="003B1C9E" w:rsidRDefault="003B1C9E" w:rsidP="003B1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B1C9E" w:rsidRPr="003B1C9E" w:rsidRDefault="003B1C9E" w:rsidP="003B1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3B1C9E">
        <w:rPr>
          <w:rFonts w:ascii="Times New Roman" w:eastAsia="Times New Roman" w:hAnsi="Times New Roman" w:cs="Calibri"/>
          <w:sz w:val="26"/>
          <w:szCs w:val="26"/>
        </w:rPr>
        <w:t>В соответствии с Федеральными законами от 27.07.2006 N 149-ФЗ "Об информации, информационных технологиях и о защите информации", от 09.02.2009 N 8-ФЗ "Об обеспечении доступа к информации о деятельности государственных органов и органов местного самоуправления", Стратегией развития информационного общества в Российской Федерации, утвержденной Президентом РФ 07.02.2008 N Пр-212, Постановлением Кабинета Министров Чувашской Республики от 25.09.2008 N 283 "Об информационном взаимодействии органов исполнительной власти Чувашской Республики и органов местного самоуправления" и в целях совершенствования системы муниципального управления, взаимодействия граждан и организаций с органами местного самоуправления на основе использования информационных и телекоммуникационных технологий администрация Ибресинского района Чувашской Республики   постановляет:</w:t>
      </w:r>
    </w:p>
    <w:p w:rsidR="003B1C9E" w:rsidRPr="003B1C9E" w:rsidRDefault="003B1C9E" w:rsidP="00E146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1C9E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прилагаемую муниципальную Ибресинского района Чувашской Республики «Информационное  общество Ибресинского района Чувашской Республики на 2014 - 2020 годы».</w:t>
      </w:r>
    </w:p>
    <w:p w:rsidR="003B1C9E" w:rsidRPr="003B1C9E" w:rsidRDefault="003B1C9E" w:rsidP="00E146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1C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Признать утратившими силу постановление администрации Ибресинского </w:t>
      </w:r>
      <w:r w:rsidRPr="003B1C9E">
        <w:rPr>
          <w:rFonts w:ascii="Times New Roman" w:eastAsia="Times New Roman" w:hAnsi="Times New Roman" w:cs="Times New Roman"/>
          <w:sz w:val="26"/>
          <w:szCs w:val="26"/>
        </w:rPr>
        <w:t>района Чувашской Республики от 08.11.2013 года № 603</w:t>
      </w:r>
      <w:r w:rsidRPr="003B1C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3B1C9E">
        <w:rPr>
          <w:rFonts w:ascii="Times New Roman" w:eastAsia="Times New Roman" w:hAnsi="Times New Roman" w:cs="Times New Roman"/>
          <w:sz w:val="26"/>
          <w:szCs w:val="26"/>
        </w:rPr>
        <w:t>Об утверждении паспорта муниципальной программы Ибресинского района Чувашской Республики «Информационное общество Ибресинского района Чувашской Республики на 2014 - 2020 годы»</w:t>
      </w:r>
      <w:r w:rsidRPr="003B1C9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3B1C9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B1C9E" w:rsidRPr="003B1C9E" w:rsidRDefault="003B1C9E" w:rsidP="00E146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1C9E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его официального  опубликования.</w:t>
      </w:r>
    </w:p>
    <w:p w:rsidR="003B1C9E" w:rsidRPr="003B1C9E" w:rsidRDefault="003B1C9E" w:rsidP="003B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C9E" w:rsidRPr="003B1C9E" w:rsidRDefault="003B1C9E" w:rsidP="003B1C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C9E" w:rsidRPr="003B1C9E" w:rsidRDefault="003B1C9E" w:rsidP="003B1C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C9E" w:rsidRPr="003B1C9E" w:rsidRDefault="003B1C9E" w:rsidP="003B1C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1C9E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3B1C9E" w:rsidRPr="003B1C9E" w:rsidRDefault="003B1C9E" w:rsidP="003B1C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1C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Ибресинского района                                                                  С. В. Горбунов </w:t>
      </w:r>
    </w:p>
    <w:p w:rsidR="003B1C9E" w:rsidRPr="003B1C9E" w:rsidRDefault="003B1C9E" w:rsidP="003B1C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C9E" w:rsidRPr="003B1C9E" w:rsidRDefault="003B1C9E" w:rsidP="003B1C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C9E" w:rsidRPr="003B1C9E" w:rsidRDefault="003B1C9E" w:rsidP="003B1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1C9E">
        <w:rPr>
          <w:rFonts w:ascii="Times New Roman" w:eastAsia="Times New Roman" w:hAnsi="Times New Roman" w:cs="Times New Roman"/>
          <w:color w:val="000000"/>
          <w:sz w:val="18"/>
          <w:szCs w:val="18"/>
        </w:rPr>
        <w:t>Исп. Раймов Н.П.</w:t>
      </w:r>
    </w:p>
    <w:p w:rsidR="003B1C9E" w:rsidRPr="003B1C9E" w:rsidRDefault="003B1C9E" w:rsidP="003B1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B1C9E">
        <w:rPr>
          <w:rFonts w:ascii="Times New Roman" w:eastAsia="Times New Roman" w:hAnsi="Times New Roman" w:cs="Times New Roman"/>
          <w:color w:val="000000"/>
          <w:sz w:val="18"/>
          <w:szCs w:val="18"/>
        </w:rPr>
        <w:t>8(83538)2-22-64</w:t>
      </w:r>
    </w:p>
    <w:p w:rsidR="003B1C9E" w:rsidRPr="003B1C9E" w:rsidRDefault="003B1C9E" w:rsidP="003B1C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146F4" w:rsidRPr="00E146F4" w:rsidRDefault="00E146F4" w:rsidP="00E146F4">
      <w:pPr>
        <w:tabs>
          <w:tab w:val="left" w:pos="2520"/>
          <w:tab w:val="center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Утверждена </w:t>
      </w:r>
    </w:p>
    <w:p w:rsidR="00E146F4" w:rsidRPr="00E146F4" w:rsidRDefault="00E146F4" w:rsidP="00E146F4">
      <w:pPr>
        <w:tabs>
          <w:tab w:val="left" w:pos="2520"/>
          <w:tab w:val="center" w:pos="8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 администрации </w:t>
      </w: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 </w:t>
      </w: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от 20.04.2018г. № 192</w:t>
      </w:r>
    </w:p>
    <w:p w:rsidR="00E146F4" w:rsidRPr="00E146F4" w:rsidRDefault="00E146F4" w:rsidP="00E146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 программа </w:t>
      </w: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 xml:space="preserve">Ибресинского района Чувашской Республики </w:t>
      </w: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sz w:val="26"/>
          <w:szCs w:val="26"/>
        </w:rPr>
        <w:t>«Информационное  общество</w:t>
      </w: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Ибресинского района Чувашской Республики </w:t>
      </w: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sz w:val="26"/>
          <w:szCs w:val="26"/>
        </w:rPr>
        <w:t>на 2014 - 2020 годы»</w:t>
      </w:r>
    </w:p>
    <w:p w:rsidR="00E146F4" w:rsidRPr="00E146F4" w:rsidRDefault="00E146F4" w:rsidP="00E146F4">
      <w:pPr>
        <w:tabs>
          <w:tab w:val="left" w:pos="1557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tabs>
          <w:tab w:val="left" w:pos="5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>2018 год</w:t>
      </w:r>
    </w:p>
    <w:p w:rsidR="00E146F4" w:rsidRPr="00E146F4" w:rsidRDefault="00E146F4" w:rsidP="00E14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  <w:bookmarkStart w:id="3" w:name="_Toc275254794"/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 Паспорт Программы</w:t>
      </w:r>
      <w:bookmarkEnd w:id="3"/>
    </w:p>
    <w:p w:rsidR="00E146F4" w:rsidRPr="00E146F4" w:rsidRDefault="00E146F4" w:rsidP="00E146F4">
      <w:pPr>
        <w:tabs>
          <w:tab w:val="num" w:pos="-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46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tbl>
      <w:tblPr>
        <w:tblW w:w="5000" w:type="pct"/>
        <w:tblLook w:val="01E0"/>
      </w:tblPr>
      <w:tblGrid>
        <w:gridCol w:w="2068"/>
        <w:gridCol w:w="7785"/>
      </w:tblGrid>
      <w:tr w:rsidR="00E146F4" w:rsidRPr="00E146F4" w:rsidTr="000A0EA2">
        <w:tc>
          <w:tcPr>
            <w:tcW w:w="1049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1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информатизации и социального развития администрации Ибресинского района Чувашской Республики</w:t>
            </w:r>
          </w:p>
        </w:tc>
      </w:tr>
      <w:tr w:rsidR="00E146F4" w:rsidRPr="00E146F4" w:rsidTr="000A0EA2">
        <w:tc>
          <w:tcPr>
            <w:tcW w:w="1049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1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администрации Ибресинского района Чувашской Республики;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самоуправления сельских (городского) поселений Ибресинского района Чувашской Республики;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«Центр финансового и хозяйственного обеспечения» Ибресинского района Чувашской республики.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46F4" w:rsidRPr="00E146F4" w:rsidTr="000A0EA2">
        <w:tc>
          <w:tcPr>
            <w:tcW w:w="1049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3951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администрации Ибресинского района Чувашской Республики;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«Центр финансового и хозяйственного обеспечения» Ибресинского района Чувашской республики;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самоуправления сельских (городского) поселений Ибресинского района Чувашской Республики;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предприятия и учреждения, а также иные исполнители в соответствии с законодательством.</w:t>
            </w:r>
          </w:p>
          <w:p w:rsidR="00E146F4" w:rsidRPr="00E146F4" w:rsidRDefault="00E146F4" w:rsidP="00E146F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46F4" w:rsidRPr="00E146F4" w:rsidTr="000A0EA2">
        <w:tc>
          <w:tcPr>
            <w:tcW w:w="1049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1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«Развитие информационных технологий» </w:t>
            </w:r>
          </w:p>
          <w:p w:rsidR="00E146F4" w:rsidRPr="00E146F4" w:rsidRDefault="00E146F4" w:rsidP="00E146F4">
            <w:pPr>
              <w:spacing w:after="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«Информационная среда»</w:t>
            </w:r>
          </w:p>
        </w:tc>
      </w:tr>
      <w:tr w:rsidR="00E146F4" w:rsidRPr="00E146F4" w:rsidTr="000A0EA2">
        <w:tc>
          <w:tcPr>
            <w:tcW w:w="1049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муниципальной программы  </w:t>
            </w:r>
          </w:p>
        </w:tc>
        <w:tc>
          <w:tcPr>
            <w:tcW w:w="3951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146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Развитие на территории Ибресинского района Чувашской Республики информационных и телекоммуникационных технологий в экономической. Социально – политической. Культурной и других сферах жизни общества;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доступа населения и организаций к информации о деятельности органов местного самоуправления</w:t>
            </w:r>
            <w:r w:rsidRPr="00E146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функционирования муниципальных информационных систем и систем защиты информации</w:t>
            </w:r>
            <w:r w:rsidRPr="00E146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46F4" w:rsidRPr="00E146F4" w:rsidTr="000A0EA2">
        <w:tc>
          <w:tcPr>
            <w:tcW w:w="1049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3951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Совершенствование информационно-технической инфраструктуры в органах местного самоуправления  Ибресинского района Чувашской Республики посредством внедрения электронного документооборота;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внедрение элементов системы защиты информации муниципальных информационных систем (далее  – МИС).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Дальнейшее развитие сфер деятельности органов местного самоуправления. Муниципальных унитарных предприятий и муниципальных учреждений Ибресинского района Чувашской Республики на основе использования информационных и </w:t>
            </w: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телекоммуникационных технологий;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доступа к информации о деятельности органов местного самоуправления и находящихся в их ведении учреждений;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Противодействие использованию потенциала информационных и телекоммуникационных технологий в целях нанесения ущерба деятельности органов местного самоуправления. Муниципальных унитарных предприятий и муниципальных учреждений Ибресинского района Чувашской Республики;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Переход органов местного самоуправления и находящихся в их ведении учреждений на оказание муниципальных услуг в электронном виде. 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46F4" w:rsidRPr="00E146F4" w:rsidTr="000A0EA2">
        <w:tc>
          <w:tcPr>
            <w:tcW w:w="1049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3951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Достижение к 2021 году следующих показателей: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государственных и муниципальных услуг, которые население может получить в электронном виде – 75 процентов;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органов местного самоуправления, обеспеченных постоянным доступом к информационно-телекоммуникационной сети «Интернет» на скорости не менее 2 Мбит/с – 100 процентов;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146F4" w:rsidRPr="00E146F4" w:rsidTr="000A0EA2">
        <w:tc>
          <w:tcPr>
            <w:tcW w:w="1049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1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Программы 2014 – 2020 годы. </w:t>
            </w:r>
          </w:p>
        </w:tc>
      </w:tr>
      <w:tr w:rsidR="00E146F4" w:rsidRPr="00E146F4" w:rsidTr="000A0EA2">
        <w:tc>
          <w:tcPr>
            <w:tcW w:w="1049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3951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Источниками средств для реализации Программы являются средства бюджета Ибресинского района Чувашской Республики.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выполнения мероприятий Программы могут привлекаться средства федерального бюджета, бюджета Чувашской Республики и иные источники в соответствии с законодательством.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финансовых средств, необходимых для реализации системы программных мероприятий составляет 955,17 тыс. рублей, в том числе по годам реализации: 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2014  году – 300,00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2015  году – 247,76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2016  году – 114,66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2017  году – 108,55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2018  году – 184,20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2019  году – 0,00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2020  году –0,00 тыс. рублей.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 программы за счет средств бюджета Ибресинского района Чувашской Республики 955,17</w:t>
            </w:r>
            <w:r w:rsidRPr="00E146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рублей, в том числе по годам реализации: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2014  году – 300,00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2015  году – 247,76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2016  году – 114,66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2017  году – 108,55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2018  году – 184,20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2019  году – 0,00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 2020  году – 0,00 тыс. рублей;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Объемы финансирования муниципальной программы уточняются при формировании и уточнении консолидированного бюджета Ибресинского района Чувашской Республики на очередной финансовый год и плановый период. 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46F4" w:rsidRPr="00E146F4" w:rsidTr="000A0EA2">
        <w:tc>
          <w:tcPr>
            <w:tcW w:w="1049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е результаты реализации муниципальной программы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1" w:type="pct"/>
            <w:shd w:val="clear" w:color="auto" w:fill="auto"/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муниципальной программы позволит: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рост числа домохозяйств, имеющих широкополосный доступ к сети "Интернет" и повысить доступность электронных сервисов для жителей Ибресинского района Чувашской Республики;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обеспечить высокое качество предоставления государственных и муниципальных услуг в электронном виде, осуществление подавляющего большинства юридически значимых действий в электронном виде;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повысить уровень информационной открытости деятельности органов местного самоуправления Ибресинского района Чувашской Республики;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максимально удовлетворить потребности населения Ибресинского района Чувашской республики в социально значимой информации.</w:t>
            </w:r>
          </w:p>
          <w:p w:rsidR="00E146F4" w:rsidRPr="00E146F4" w:rsidRDefault="00E146F4" w:rsidP="00E146F4">
            <w:pPr>
              <w:spacing w:after="0" w:line="240" w:lineRule="auto"/>
              <w:ind w:left="3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_Toc275254795"/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>Раздел I. Общая характеристика состояния развития</w:t>
      </w:r>
    </w:p>
    <w:p w:rsidR="00E146F4" w:rsidRPr="00E146F4" w:rsidRDefault="00E146F4" w:rsidP="00E1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>информационного общества  в Ибресинском районе Чувашской Республики и</w:t>
      </w:r>
    </w:p>
    <w:p w:rsidR="00E146F4" w:rsidRPr="00E146F4" w:rsidRDefault="00E146F4" w:rsidP="00E1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>прогноз его развития</w:t>
      </w:r>
    </w:p>
    <w:bookmarkEnd w:id="4"/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Информационное общество Ибресинского района Чувашской Республики - современный этап развития информационно - коммуникационных технологий во всех сферах деятельности общества.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 xml:space="preserve">Одним из направлений информационного общества сегодня является формирование современной информационной и телекоммуникационной инфраструктуры электронного правительства, включающей в себя систему делопроизводства, систему межведомственного электронного взаимодействия с использованием </w:t>
      </w:r>
      <w:hyperlink r:id="rId12" w:history="1">
        <w:r w:rsidRPr="00E146F4">
          <w:rPr>
            <w:rFonts w:ascii="Times New Roman" w:eastAsia="Times New Roman" w:hAnsi="Times New Roman" w:cs="Times New Roman"/>
            <w:bCs/>
            <w:sz w:val="26"/>
            <w:szCs w:val="26"/>
          </w:rPr>
          <w:t>электронной подписи</w:t>
        </w:r>
      </w:hyperlink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 xml:space="preserve">Одним из инструментов электронного правительства является Портал органов власти Чувашской Республики (далее - Портал) в который входит Официальный сайт Ибресинского района Чувашской Республики. 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К объектам информатизации относятся система обеспечения социальных коммуникаций, включающая в себя систему оказания услуг населению, средства обеспечения взаимодействия органов местного самоуправления Ибресинского района Чувашской Республики с гражданами и организациями, а также органами государственной власти.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К основным деловым процессам в органах местного самоуправления относятся исполнение полномочий, управление развитием, управление ресурсами и их привлечением.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5" w:name="sub_11"/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Под исполнением полномочий понимается исполнение установленных функций, оказание услуг населению и организациям, сбор, учет, обработка и анализ операционной информации, контрольные операции и т.д.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6" w:name="sub_12"/>
      <w:bookmarkEnd w:id="5"/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 xml:space="preserve">Управление развитием - это стратегическое и оперативное планирование, мониторинг состояния среды и объектов управления, разработка программ, </w:t>
      </w: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разработка бюджета, установление потребности в ресурсах, управление структурой организации, разработка регламентов, стандартов и т.д.</w:t>
      </w:r>
    </w:p>
    <w:bookmarkEnd w:id="6"/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В администрации Ибресинского района Чувашской Республики создана и работает информационно-телекоммуникационная система (далее - информационные технологии, ИТ), обеспечивающая повседневное функционирование отделов и служб администрации района. С 2006 года внедрена информационная система электронного документооборота. В настоящее время созданы необходимые технологические и организационные предпосылки для совершенствования работы администрации Ибресинского района Чувашской Республики  (далее - администрации района), муниципальных предприятий и учреждений на основе широкомасштабного использования ИТ.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В администрации района функционирует локальная компьютерная сеть, включающая в себя около 100 компьютеров, обеспечивающих деятельность администрации района, финансового отдела администрации района, отдела образования администрации района, автономного учреждения «Многофункциональный центр по предоставлению государственных и муниципальных услуг» Ибресинского района Чувашской Республики, муниципальное казенное учреждение «Центр финансово и хозяйственного обеспечения» Ибресинского района Чувашской Республики, собрания депутатов Ибресинского района.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Более 90% пользователей локальной сети администрации района обеспечены доступом в сеть Интернет и электронной почтой. Всем пользователям предоставлен доступ к информационным ресурсам сети Интернет.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Обеспеченность муниципальных служащих средствами вычислительной техники в администрации района - 100 процентов, доля устаревших моделей компьютеров составляет 30 процентов.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С 2002 года администрацией района разработан и поддерживается официальный сайт Ибресинского района Чувашской Республики, который содержит общедоступную информацию об органах местного самоуправления Ибресинского района, информацию о нормотворческой деятельности, статистическую и новостную информацию о деятельности органов местного самоуправления и другую полезную информацию. Доменное имя официального сайта Ибресинского района (http://www.</w:t>
      </w:r>
      <w:r w:rsidRPr="00E146F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ibresi</w:t>
      </w: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 xml:space="preserve">.cap.ru) принадлежит администрации Ибресинского района, что соответствует требованиям </w:t>
      </w:r>
      <w:hyperlink r:id="rId13" w:history="1">
        <w:r w:rsidRPr="00E146F4">
          <w:rPr>
            <w:rFonts w:ascii="Times New Roman" w:eastAsia="Times New Roman" w:hAnsi="Times New Roman" w:cs="Times New Roman"/>
            <w:bCs/>
            <w:sz w:val="26"/>
            <w:szCs w:val="26"/>
          </w:rPr>
          <w:t>Федерального закона</w:t>
        </w:r>
      </w:hyperlink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09 февраля 2009 года N 8-ФЗ «Об обеспечении доступа к информации о деятельности государственных органов и органов местного самоуправления».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Создана Интернет-приемная, посредством которой граждане могут написать письмо - выразить свое мнение относительно социальных проблем района или обратиться с вопросом и получить квалифицированный ответ, ознакомиться с другими, часто задаваемыми вопросами и ответами на них. Информация о деятельности органов местного самоуправления также регулярно публикуется в информационном листке «Вестник Ибресинского района».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перехода на предоставление администрацией района и подведомственными муниципальными учреждениями первоочередных муниципальных услуг в электронном виде и в соответствии с </w:t>
      </w:r>
      <w:hyperlink r:id="rId14" w:history="1">
        <w:r w:rsidRPr="00E146F4">
          <w:rPr>
            <w:rFonts w:ascii="Times New Roman" w:eastAsia="Times New Roman" w:hAnsi="Times New Roman" w:cs="Times New Roman"/>
            <w:bCs/>
            <w:sz w:val="26"/>
            <w:szCs w:val="26"/>
          </w:rPr>
          <w:t>распоряжением</w:t>
        </w:r>
      </w:hyperlink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Правительства Российской Федерации от 17 декабря 2009 года № 1993-р, распоряжением Кабинета Министров Чувашской Республики от 25 марта 2010 года N 254-РП, все рабочие места сотрудников, ответственных за предоставление муниципальных услуг в электронном виде обеспечены оргтехникой и программным обеспечением.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 апреля 2013 года в районе действует АУ «Многофункциональный центр предоставления государственных и муниципальных услуг» Ибресинского района Чувашской Республики (далее АУ "МФЦ" Ибресинского района ), в котором действуют 5 окон приема и выдачи документов, укомплектованные всем необходимым оборудованием и программным обеспечением. АУ "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МФЦ" Ибресинского района  работает в режиме "одного окна".  </w:t>
      </w:r>
      <w:r w:rsidRPr="00E146F4">
        <w:rPr>
          <w:rFonts w:ascii="Times New Roman" w:eastAsia="Times New Roman" w:hAnsi="Times New Roman" w:cs="Times New Roman"/>
          <w:spacing w:val="-2"/>
          <w:sz w:val="26"/>
          <w:szCs w:val="26"/>
        </w:rPr>
        <w:t>Общее количество услуг оказываемых МФЦ составляет 174 услуги.</w:t>
      </w:r>
    </w:p>
    <w:p w:rsidR="00E146F4" w:rsidRPr="00E146F4" w:rsidRDefault="00E146F4" w:rsidP="00E146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На 1 января 2018 г. зарегистрировано 25 781 обращения заявителей. Среднее время ожидания заявителя в 2017 году в очереди составило 9 минут, а время обслуживания посетителя по одному заявлению не должно превышать от 15 до 30 минут в зависимости от услуги, на текущий момент среднее время обслуживания составляет 15 минут.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 xml:space="preserve">В 2017 году общий доход, полученный от уплаты заявителями госпошлины за оказание федеральных услуг на базе МФЦ, составил 1 856 401 руб. 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>МФЦ предоставляет свободный доступ к Интернет для регистрации на Едином портале государственных и муниципальных услуг (далее - ЕПГУ) и получения госуслуг в электронной форме.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базе МФЦ действует Центр обслуживания ЕСИА, который осуществляет активацию, восстановление, удаление учетных записей на ЕПГУ. В 2017 году в МФЦ по данной услуге было зарегистрировано 6974 обращений. 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" w:name="_Toc275254797"/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II. Основные  цели в сфере развития информационного общества  в Ибресинском районе Чувашской Республики.  Показатели (индикаторы) достижения целей и задач, описание основных ожидаемых конечных результатов, срок реализации  программы </w:t>
      </w:r>
    </w:p>
    <w:bookmarkEnd w:id="7"/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Целью </w:t>
      </w:r>
      <w:r w:rsidRPr="00E146F4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Программы является создание условий для формирования единой информационной и телекоммуникационной инфраструктуры, совершенствование системы муниципального управления.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46F4">
        <w:rPr>
          <w:rFonts w:ascii="Times New Roman" w:eastAsia="Calibri" w:hAnsi="Times New Roman" w:cs="Times New Roman"/>
          <w:sz w:val="26"/>
          <w:szCs w:val="26"/>
          <w:lang w:eastAsia="en-US"/>
        </w:rPr>
        <w:t>Задачами, необходимыми для достижения цели, являются: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формирование единой политики в сфере информатизации с учетом направлений и мероприятий, определенных государственной программой Чувашской Республики "Информационное общество Чувашии"; 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обеспечение развития современной информационно - коммуникационной инфраструктуры с учетом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первоочередных потребностей граждан и юридических лиц, органов местного самоуправления района;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формирование полнофункциональной единой муниципальной информационной системы, действующей в органах местного самоуправления Ибресинского района  Чувашской Республики на основе современных методов информационно - телекоммуникационного взаимодействия;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обеспечение необходимого уровня информационной безопасности формируемого информационного общества в Ибресинском районе Чувашской Республики.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показателях (индикаторах) программы, подпрограмм и их значениях приведены в приложении № 1 к  Программе.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Срок реализации Программы 2014-2020 годы. </w:t>
      </w:r>
    </w:p>
    <w:p w:rsidR="00E146F4" w:rsidRPr="00E146F4" w:rsidRDefault="00E146F4" w:rsidP="00E1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8" w:name="_Toc275254799"/>
    </w:p>
    <w:p w:rsidR="00E146F4" w:rsidRPr="00E146F4" w:rsidRDefault="00E146F4" w:rsidP="00E1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III. Обобщенная характеристика основных мероприятий </w:t>
      </w:r>
    </w:p>
    <w:p w:rsidR="00E146F4" w:rsidRPr="00E146F4" w:rsidRDefault="00E146F4" w:rsidP="00E1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муниципальной  программы  и подпрограмм </w:t>
      </w:r>
    </w:p>
    <w:p w:rsidR="00E146F4" w:rsidRPr="00E146F4" w:rsidRDefault="00E146F4" w:rsidP="00E1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lastRenderedPageBreak/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</w:t>
      </w:r>
      <w:r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муниципальной программы будут решаться в рамках 2 подпрограмм муниципальной программы.</w:t>
      </w:r>
    </w:p>
    <w:p w:rsidR="00E146F4" w:rsidRPr="00E146F4" w:rsidRDefault="00F66AB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sub_7000" w:history="1">
        <w:r w:rsidR="00E146F4" w:rsidRPr="00E146F4">
          <w:rPr>
            <w:rFonts w:ascii="Times New Roman" w:eastAsia="Times New Roman" w:hAnsi="Times New Roman" w:cs="Times New Roman"/>
            <w:b/>
            <w:sz w:val="26"/>
            <w:szCs w:val="26"/>
          </w:rPr>
          <w:t>Подпрограмма 1</w:t>
        </w:r>
      </w:hyperlink>
      <w:r w:rsidR="00E146F4" w:rsidRPr="00E146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«Развитие информационных технологий».</w:t>
      </w:r>
      <w:r w:rsidR="00E146F4"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Цели и задачи </w:t>
      </w:r>
      <w:hyperlink w:anchor="sub_6000" w:history="1">
        <w:r w:rsidR="00E146F4" w:rsidRPr="00E146F4">
          <w:rPr>
            <w:rFonts w:ascii="Times New Roman" w:eastAsia="Times New Roman" w:hAnsi="Times New Roman" w:cs="Times New Roman"/>
            <w:sz w:val="26"/>
            <w:szCs w:val="26"/>
          </w:rPr>
          <w:t>подпрограммы</w:t>
        </w:r>
      </w:hyperlink>
      <w:r w:rsidR="00E146F4"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будут решаться в рамках одного основного мероприятия «Формирование электронного правительства», для этого будут проводиться работы по внедрению и совершенствованию аппаратно-программных средств защиты информационных ресурсов и систем от внешних и внутренних угроз информационной безопасности (средства защиты от несанкционированного доступа, антивирусная защита, межсетевое экранирование, </w:t>
      </w:r>
      <w:hyperlink r:id="rId15" w:history="1">
        <w:r w:rsidR="00E146F4" w:rsidRPr="00E146F4">
          <w:rPr>
            <w:rFonts w:ascii="Times New Roman" w:eastAsia="Times New Roman" w:hAnsi="Times New Roman" w:cs="Times New Roman"/>
            <w:sz w:val="26"/>
            <w:szCs w:val="26"/>
          </w:rPr>
          <w:t>электронная подпись</w:t>
        </w:r>
      </w:hyperlink>
      <w:r w:rsidR="00E146F4"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>); по созданию и эксплуатации прикладных информационных систем поддержки выполнения (оказания) муниципальными органами основных функций (услуг); по переходу на лицензионное программное обеспечение, в том числе переходу на использование свободного программного обеспечения.</w:t>
      </w:r>
    </w:p>
    <w:p w:rsidR="00E146F4" w:rsidRPr="00E146F4" w:rsidRDefault="00F66AB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sub_7000" w:history="1">
        <w:r w:rsidR="00E146F4" w:rsidRPr="00E146F4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Подпрограмма </w:t>
        </w:r>
      </w:hyperlink>
      <w:r w:rsidR="00E146F4" w:rsidRPr="00E146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 "Информационная среда".</w:t>
      </w:r>
      <w:r w:rsidR="00E146F4"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Исходя из целей и задач </w:t>
      </w:r>
      <w:hyperlink w:anchor="sub_7000" w:history="1">
        <w:r w:rsidR="00E146F4" w:rsidRPr="00E146F4">
          <w:rPr>
            <w:rFonts w:ascii="Times New Roman" w:eastAsia="Times New Roman" w:hAnsi="Times New Roman" w:cs="Times New Roman"/>
            <w:sz w:val="26"/>
            <w:szCs w:val="26"/>
          </w:rPr>
          <w:t>подпрограммы</w:t>
        </w:r>
      </w:hyperlink>
      <w:r w:rsidR="00E146F4"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предусмотрено выполнение одного основного мероприятия</w:t>
      </w:r>
      <w:bookmarkStart w:id="9" w:name="sub_31"/>
      <w:r w:rsidR="00E146F4"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0" w:name="sub_32"/>
      <w:bookmarkEnd w:id="9"/>
      <w:r w:rsidR="00E146F4"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электронных средств массовой информации, создание фильмов, социальных роликов».</w:t>
      </w:r>
    </w:p>
    <w:bookmarkEnd w:id="10"/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Обобщенная характеристика реализуемых в составе муниципальной программы подпрограмм (основных мероприятий) представлена в </w:t>
      </w:r>
      <w:hyperlink w:anchor="sub_3000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приложении № 2</w:t>
        </w:r>
      </w:hyperlink>
      <w:r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муниципальной программе.</w:t>
      </w:r>
    </w:p>
    <w:p w:rsidR="00E146F4" w:rsidRPr="00E146F4" w:rsidRDefault="00E146F4" w:rsidP="00E146F4">
      <w:pPr>
        <w:spacing w:after="0" w:line="240" w:lineRule="auto"/>
        <w:ind w:left="1069"/>
        <w:jc w:val="both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_Toc275254800"/>
      <w:bookmarkEnd w:id="8"/>
      <w:r w:rsidRPr="00E146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Раздел IV. Обоснование объема финансовых ресурсов,</w:t>
      </w:r>
      <w:r w:rsidRPr="00E146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 xml:space="preserve">необходимых для реализации  программы </w:t>
      </w:r>
      <w:r w:rsidRPr="00E146F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Расходы программы формируются за счет средств консолидированного бюджета Ибресинского района Чувашской Республики. </w:t>
      </w:r>
    </w:p>
    <w:p w:rsidR="00E146F4" w:rsidRPr="00E146F4" w:rsidRDefault="00E146F4" w:rsidP="00E14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исполнитель программы – отдел информатизации и социального развития администрации Ибресинского района Чувашской Республики. Соисполнителями являются 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t>структурные подразделения администрации Ибресинского района Чувашской Республики, МКУ «Центр финансового и хозяйственного обеспечения» Ибресинского района Чувашской республики, органы местного самоуправления сельских (городского) поселений Ибресинского района Чувашской Республики, муниципальные предприятия и учреждения, а также иные исполнители в соответствии с законодательством.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 бюджетных ассигнований на реализацию программы утверждается  решением Собрания депутатов Ибресинского района о бюджете Ибресинского района Чувашской Республики на очередной финансовый год и плановый период.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Общий объем финансирования  программы в 2014–2020 годах составляет 955,17</w:t>
      </w: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t>тыс. рублей, в том числе по годам: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2014  году – 300,00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2015  году – 247,76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2016  году – 114,66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2017  году – 108,55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2018  году – 184,20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lastRenderedPageBreak/>
        <w:t>в  2019  году – 0,00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2020  году – 0,00 тыс. рублей;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Объем финансирования программы за счет средств бюджета Ибресинского района Чувашской Республики 955,17</w:t>
      </w: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t>тыс. рубле, в том числе по годам реализации: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2014  году – 300,00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2015  году – 247,76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2016  году – 114,66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2017  году – 108,55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2018  году – 184,20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2019  году – 0,00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 2020  году – 0,00 тыс. рублей;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Объемы финансирования муниципальной программы уточняются при формировании и уточнении консолидированного бюджета Ибресинского района Чувашской Республики на очередной финансовый год и плановый период. </w:t>
      </w:r>
    </w:p>
    <w:p w:rsidR="00E146F4" w:rsidRPr="00E146F4" w:rsidRDefault="00E146F4" w:rsidP="00E146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Ресурсное обеспечение реализации программы за счет всех источников финансирования представлено в приложении № 3 к программе.</w:t>
      </w:r>
    </w:p>
    <w:p w:rsidR="00E146F4" w:rsidRPr="00E146F4" w:rsidRDefault="00E146F4" w:rsidP="00E1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>Механизм реализации Программы</w:t>
      </w:r>
      <w:bookmarkEnd w:id="11"/>
    </w:p>
    <w:p w:rsidR="00E146F4" w:rsidRPr="00E146F4" w:rsidRDefault="00E146F4" w:rsidP="00E14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Заказчик - координатор программы – отдел информатизации и социального развития  администрации  Ибресинского  района Чувашской Республики - осуществляет руководство процессом построения информационного общества в Ибресинском  районе в пределах своих полномочий и объединяет усилия всех учреждений и организаций для обеспечения эффективного функционирования систем ИКТ. Администрация Ибресинского района  разрабатывает и представляет в установленном порядке сводную бюджетную заявку с учетом  финансирования данной Программы на очередной финансовый год.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Основными соисполнителями программы являются: структурные подразделения администрации Ибресинского района Чувашской Республики, МКУ «Центр финансового и хозяйственного обеспечения» Ибресинского района Чувашской республики, органы местного самоуправления сельских (городского) поселений Ибресинского района Чувашской Республики, муниципальные предприятия и учреждения, а также иные исполнители в соответствии с законодательством. Они в  ходе реализации программы: 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1) осуществляют текущее управление, обеспечивают согласованные действия по реализации Программы;</w:t>
      </w:r>
    </w:p>
    <w:p w:rsidR="00E146F4" w:rsidRPr="00E146F4" w:rsidRDefault="00E146F4" w:rsidP="00E146F4">
      <w:pPr>
        <w:tabs>
          <w:tab w:val="left" w:pos="7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осуществляют подготовку проектов нормативных правовых актов, необходимых для реализации муниципальной программы «Информационное  общество </w:t>
      </w:r>
      <w:r w:rsidRPr="00E146F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Ибресинского района Чувашской Республик</w:t>
      </w:r>
      <w:r w:rsidRPr="00E146F4">
        <w:rPr>
          <w:rFonts w:ascii="Times New Roman" w:eastAsia="Calibri" w:hAnsi="Times New Roman" w:cs="Times New Roman"/>
          <w:sz w:val="26"/>
          <w:szCs w:val="26"/>
          <w:lang w:eastAsia="en-US"/>
        </w:rPr>
        <w:t>и на 2014 - 2020 годы»;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3) реализуют мероприятия, указанные в плане мероприятий по выполнению Программы. 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Отдел информатизации и социального развития администрации Ибресинского района Чувашской Республики для выполнения программных мероприятий вправе привлекать юридических лиц, индивидуальных предпринимателей в установленном действующим законодательством порядке. Выбор организации - исполнителя осуществляется на конкурсной основе в соответствии с действующим законодательством. Мероприятия программы «Информационное  общество Ибресинского района Чувашской Республики на 2014 - 2020 годы» реализуются за счет средств консолидированного бюджета Ибресинского района Чувашской Республики.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lastRenderedPageBreak/>
        <w:t xml:space="preserve">Отдел информатизации и социального развития администрации Ибресинского района Чувашской Республики обеспечивает публичность (открытость) информации о реализации программных мероприятий. 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Реализация муниципальной программы «Информационное  общество Ибресинского района Чувашской Республики на 2014 - 2020 годы»</w:t>
      </w:r>
      <w:r w:rsidRPr="00E146F4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 xml:space="preserve"> </w:t>
      </w:r>
      <w:r w:rsidRPr="00E146F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может быть досрочно прекращена решением администрации Ибресинского района Чувашской Республики и по итогам рассмотрения вопроса об эффективности реализации программы.</w:t>
      </w:r>
    </w:p>
    <w:p w:rsidR="00E146F4" w:rsidRPr="00E146F4" w:rsidRDefault="00E146F4" w:rsidP="00E1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2" w:name="_Toc275254801"/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>Оценка ожидаемой эффективности  Программы</w:t>
      </w:r>
      <w:bookmarkEnd w:id="12"/>
    </w:p>
    <w:p w:rsidR="00E146F4" w:rsidRPr="00E146F4" w:rsidRDefault="00E146F4" w:rsidP="00E146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Исполнение Программы должно привести к достижению следующих результатов:</w:t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доведение уровня обеспеченности муниципальных служащих средствами вычислительной техники до 100 процентов;</w:t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доведение доли персональных компьютеров в органах местного самоуправления  Ибресинского района Чувашской Республики, подключенных к локальным вычислительным сетям, до 100 процентов;</w:t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доведение уровня доступности информационных сервисов для муниципальных служащих (электронная почта, доступ к Интернет, правовые справочные системы) до 100 процентов;</w:t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доведение уровня ежегодного обновления парка персональных компьютеров в органах местного самоуправления  Ибресинского района Чувашской Республики до 10-20 процентов;</w:t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_Toc275254802"/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развитие функциональных возможностей официального сайта, его разработка и приобретение программного обеспечения - оплата услуг по разработке сайта, приобретение 1 комплекта программного обеспечения; </w:t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реестра муниципальных услуг в электронном виде, своевременное размещение муниципальных услуг в электронном виде - 90% услуг будут занесены в электронный реестр и предоставляются в электронном виде;</w:t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создание условий для доступа населения к электронным услугам в частности организация центров общественного доступа к сети Интернет на базе муниципальных библиотек - 60% муниципальных библиотек;</w:t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приобретение технических средств и программного обеспечения в органах местного самоуправления Ибресинского района Чувашской Республики для внедрения электронного документооборота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tab/>
        <w:t xml:space="preserve"> -  1 программное комплексное решение, 4 комплекта компьютерной техники;</w:t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обучение  муниципальных служащих в области ИКТ на специализированных курсах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tab/>
        <w:t>- 12 человек;</w:t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внедрение СМЭВ в администрации района и в администрациях сельских (городского) поселений района ;</w:t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закупка и установка 5 комплектов оборудования и программного обеспечения для обеспечения защиты и сохранения целостности информации,  обрабатываемой в информационных 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lastRenderedPageBreak/>
        <w:t>системах;</w:t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подключение органов местного самоуправления Ибресинского района Чувашской Республики и 100 процентов  муниципальных учреждений Ибресинского района Чувашской Республики к единой сети передачи данных Правительства Чувашской Республики;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146F4" w:rsidRPr="00E146F4" w:rsidRDefault="00E146F4" w:rsidP="00E146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закупка, модернизация и обновление организационной и компьютерной техники в администрации Ибресинского района Чувашской Республики - 10 комплектов (2-3 в год).</w:t>
      </w:r>
    </w:p>
    <w:p w:rsidR="00E146F4" w:rsidRPr="00E146F4" w:rsidRDefault="00E146F4" w:rsidP="00E146F4">
      <w:pPr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>Механизм управления программой</w:t>
      </w:r>
    </w:p>
    <w:p w:rsidR="00E146F4" w:rsidRPr="00E146F4" w:rsidRDefault="00E146F4" w:rsidP="00E146F4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Заказчиком Программы выступает администрация  Ибресинского района Чувашской Республики.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Разработчиком Программы является отдел информатизации и социального развития администрации Ибресинского района Чувашской Республики.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Соисполнителями Программы являются структурные подразделения администрации Ибресинского района Чувашской Республики, МКУ «Центр финансового и хозяйственного обеспечения» Ибресинского района Чувашской республики, органы местного самоуправления сельских (городского) поселений Ибресинского района Чувашской Республики, муниципальные предприятия и учреждения, а также иные исполнители в соответствии с законодательством. 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Исполнители, при необходимости, могут привлекать подрядные организации, отбор которых осуществляется в соответствии с действующим законодательством, регулирующим порядок размещения заказов на поставку товаров, выполнение работ, оказание услуг для муниципальных нужд.</w:t>
      </w:r>
    </w:p>
    <w:p w:rsidR="00E146F4" w:rsidRPr="00E146F4" w:rsidRDefault="00E146F4" w:rsidP="00E146F4">
      <w:pPr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>Механизм контроля  за реализацией Программы</w:t>
      </w:r>
      <w:bookmarkEnd w:id="13"/>
    </w:p>
    <w:p w:rsidR="00E146F4" w:rsidRPr="00E146F4" w:rsidRDefault="00E146F4" w:rsidP="00E1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_Toc275254803"/>
      <w:r w:rsidRPr="00E146F4">
        <w:rPr>
          <w:rFonts w:ascii="Times New Roman" w:eastAsia="Times New Roman" w:hAnsi="Times New Roman" w:cs="Times New Roman"/>
          <w:sz w:val="26"/>
          <w:szCs w:val="26"/>
        </w:rPr>
        <w:t>Общий контроль за исполнением Программы осуществляет  отдел информатизации и социального развития  администрации  Ибресинского района Чувашской Республики.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Промежуточный контроль: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- отчет о ходе реализации Программы на совещании администрации Ибресинского района Чувашской Республики - один раз в год;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Итоговый контроль: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отчет об итогах реализации Программы  - 2020 год.</w:t>
      </w:r>
      <w:bookmarkEnd w:id="14"/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E146F4" w:rsidRPr="00E146F4" w:rsidRDefault="00E146F4" w:rsidP="00E146F4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15" w:name="sub_7000"/>
      <w:r w:rsidRPr="00E146F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Приложение № 4 </w:t>
      </w:r>
      <w:r w:rsidRPr="00E146F4">
        <w:rPr>
          <w:rFonts w:ascii="Times New Roman" w:eastAsia="Times New Roman" w:hAnsi="Times New Roman" w:cs="Times New Roman"/>
          <w:bCs/>
          <w:color w:val="000080"/>
          <w:sz w:val="26"/>
          <w:szCs w:val="26"/>
        </w:rPr>
        <w:t>к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программе Ибресинского района Чувашской Республики «Информационное общество Ибресинского района» на 2014-2020 годы</w:t>
      </w:r>
    </w:p>
    <w:p w:rsidR="00E146F4" w:rsidRPr="00E146F4" w:rsidRDefault="00E146F4" w:rsidP="00E146F4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bCs/>
          <w:color w:val="000080"/>
          <w:sz w:val="26"/>
          <w:szCs w:val="26"/>
        </w:rPr>
      </w:pPr>
    </w:p>
    <w:bookmarkEnd w:id="15"/>
    <w:p w:rsidR="00E146F4" w:rsidRPr="00E146F4" w:rsidRDefault="00E146F4" w:rsidP="00E1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Подпрограмма</w:t>
      </w: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/>
        <w:t>«Развитие информационных технологий» муниципальной программы Ибресинского района Чувашской Республики «Информационное общество Ибресинского района Чувашской Республики  на 2014 -2020 годы»</w:t>
      </w:r>
    </w:p>
    <w:p w:rsidR="00E146F4" w:rsidRPr="00E146F4" w:rsidRDefault="00E146F4" w:rsidP="00E1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Паспорт</w:t>
      </w: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/>
        <w:t>подпрограммы «Развитие информационных технологий» муниципальной программы Ибресинского района Чувашской Республики «Информационное общество Ибресинского района Чувашской Республики  на 2014 -2020 годы»</w:t>
      </w:r>
    </w:p>
    <w:p w:rsidR="00E146F4" w:rsidRPr="00E146F4" w:rsidRDefault="00E146F4" w:rsidP="00E146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5760"/>
      </w:tblGrid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информатизации и социального развития администрации Ибресинского района Чувашской Республики.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администрации Ибресинского района Чувашской Республики;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самоуправления сельских (городского) поселений Ибресинского района Чувашской Республики;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«Центр финансового и хозяйственного обеспечения» Ибресинского района Чувашской республики.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на территории Ибресинского района Чувашской Республики информационных и телекоммуникационных технологий в экономической, социально-политической, культурной и других сферах жизни общества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сервисов на основе информационных технологий для упрощения процедур взаимодействия общества и государства;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эффективности местного самоуправления, взаимодействия гражданского общества и бизнеса с органами власти всех уровней, качества и оперативности предоставления государственных и муниципальных услуг;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специальных информационных и информационно-технологических систем обеспечения деятельности органов государственной власти;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 развитие электронных сервисов в оказании услуг местного самоуправления;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6" w:name="sub_7101"/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подпрограммы</w:t>
            </w:r>
            <w:bookmarkEnd w:id="1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к 2021 году будут достигнуты следующие целевые индикаторы и показатели: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государственных и муниципальных услуг, которые население может получить в электронном виде, - 90 процентов;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электронного документооборота между органами государственной власти Чувашской Республики и органами местного самоуправления Ибресинского района Чувашской Республики в общем объеме документооборота - 95 процентов;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2014-2020 годы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7" w:name="sub_7102"/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 программы</w:t>
            </w:r>
            <w:bookmarkEnd w:id="1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прогнозируемые объемы финансирования мероприятий подпрограммы в 2014-2020 годах составляют 84,2 тыс. рублей, в том числе: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году – 0,00 тыс. рублей;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0,00 тыс. рублей;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году – 0,00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году – 0,00 тыс. рублей;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году – 84,20 тыс. 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0,00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0,00 тыс. рублей.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 бюджета Чувашской Республики - тыс. рублей 0,0 в том числе: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Ибресинского района Чувашской Республики – 84,20 тыс. рублей.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 подпрограммы уточняются при формировании бюджета Ибресинского района Чувашской Республики на очередной финансовый год и плановый период.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повысить качество предоставления государственных и муниципальных услуг в электронном виде;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развить сервисы на основе информационных технологий в сферах культуры, образования;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сформировать единое информационное пространство;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повысить удовлетворенность населения Ибресинского района Чувашской Республики качеством оказываемых государственных и муниципальных услуг;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повысить эффективность расходования бюджетных средств в сфере информационных технологий.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146F4" w:rsidRPr="00E146F4" w:rsidRDefault="00E146F4" w:rsidP="00E1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2"/>
          <w:sz w:val="26"/>
          <w:szCs w:val="26"/>
        </w:rPr>
      </w:pPr>
      <w:bookmarkStart w:id="18" w:name="sub_701"/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lastRenderedPageBreak/>
        <w:t xml:space="preserve">Раздел I. </w:t>
      </w:r>
      <w:r w:rsidRPr="00E146F4">
        <w:rPr>
          <w:rFonts w:ascii="Times New Roman" w:eastAsia="Times New Roman" w:hAnsi="Times New Roman" w:cs="Times New Roman"/>
          <w:b/>
          <w:color w:val="26282F"/>
          <w:kern w:val="32"/>
          <w:sz w:val="26"/>
          <w:szCs w:val="26"/>
        </w:rPr>
        <w:t>Характеристика развития информационных технологий в Ибресинском  районе Чувашской Республики</w:t>
      </w:r>
    </w:p>
    <w:p w:rsidR="00E146F4" w:rsidRPr="00E146F4" w:rsidRDefault="00E146F4" w:rsidP="00E146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bookmarkEnd w:id="18"/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утвержденным </w:t>
      </w:r>
      <w:hyperlink r:id="rId16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распоряжением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28 мая 2010 г. N 155-р </w:t>
      </w:r>
      <w:hyperlink r:id="rId17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Планом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перехода на предоставление в электронном виде государственных, муниципальных и иных услуг органами местного самоуправления Ибресинского района Чувашской Республики и муниципальными учреждениями Ибресинского района Чувашской Республики на Портале государственных и муниципальных услуг Чувашской Республики (www.gosuslugi.cap.ru), созданном в 2010 году, размещены 64 вида услуг. На данном портале опубликована информация об услугах, предоставляемых органами местного самоуправления и муниципальными учреждениями, которая носит справочный характер.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18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распоряжением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17 декабря 2009 г. N 1993-р по 25 муниципальным услугам обеспечена возможность для заявителей в целях получения услуги представлять документы в электронном виде.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При предоставлении 34 муниципальных услуг организовано межведомственное информационное взаимодействие в электронном виде с использованием системы межведомственного электронного взаимодействия (СМЭВ). 3 отдела администрации Ибресинского района Чувашской Республики участвуют в СМЭВ при предоставлении муниципальных услуг.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19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 ведется активная работа по заполнению интернет - порталов открытых государственных данных, которые обеспечат возможность консолидации и агрегации открытых данных, с последующим предоставлением доступа к ним любым технически совместимым сторонним внешним потребителям в машиночитаемой форме с использованием интерфейса программирования приложений.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рамках реализации государственной политики в сфере связи, телекоммуникаций и информатизации примерно 70 процентов населения Ибресинского района Чувашской Республики обеспечены компьютерами. Подключены к информационно-телекоммуникационной сети "Интернет" 70 процента населения. С учетом высоких темпов внедрения информационных технологий требуются периодическая модернизация и постоянное развитие программно-технических средств и систем, обеспечивающих внедрение сервисов электронного правительства.</w:t>
      </w:r>
    </w:p>
    <w:p w:rsidR="00E146F4" w:rsidRPr="00E146F4" w:rsidRDefault="00E146F4" w:rsidP="00E1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46F4" w:rsidRPr="00E146F4" w:rsidRDefault="00E146F4" w:rsidP="00E1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 II. Приоритеты, цели, задачи, показатели (индикаторы) достижения целей и задач, основные ожидаемые результаты и срок реализации подпрограммы</w:t>
      </w:r>
    </w:p>
    <w:p w:rsidR="00E146F4" w:rsidRPr="00E146F4" w:rsidRDefault="00E146F4" w:rsidP="00E146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Приоритеты муниципальной политики в сфере развития информационного общества Ибресинского района Чувашской Республики сформированы в соответствии со </w:t>
      </w:r>
      <w:hyperlink r:id="rId20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Стратеги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ей развития информационного общества в Российской Федерации, утвержденной Президентом Российской Федерации 7 февраля 2008 г. N Пр-212, </w:t>
      </w:r>
      <w:hyperlink r:id="rId21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государственной программой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«Информационное общество (2011-2020 годы)», утвержденной </w:t>
      </w:r>
      <w:hyperlink r:id="rId22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распоряжением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20 октября 2010 г. N 1815-р., </w:t>
      </w:r>
      <w:hyperlink r:id="rId23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республиканской программ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«Информационное общество Чувашии (2011-2020 годы)», утвержденной </w:t>
      </w:r>
      <w:hyperlink r:id="rId24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Постановлением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07.11.2011 N 477,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Основным ориентиром и сферой действия подпрограммы «Развитие информационных технологий</w:t>
      </w:r>
      <w:r w:rsidRPr="00E146F4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является, прежде всего, реализация полномочий органов местного самоуправления, определенных </w:t>
      </w:r>
      <w:hyperlink r:id="rId25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от 06.10.2003 г. N 131-ФЗ "Об общих принципах организации местного самоуправления в Российской Федерации".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Основной целью подпрограммы является развитие на территории Ибресинского района Чувашской Республики информационных и телекоммуникационных технологий в экономической, социально-политической, культурной и других сферах жизни общества.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Достижению поставленной в подпрограмме цели способствует решение следующих приоритетных задач: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развитие сервисов на основе информационных технологий для упрощения процедур взаимодействия общества и государства;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повышение эффективности местного самоуправления, взаимодействия гражданского общества и бизнеса с органами власти всех уровней, качества и оперативности предоставления государственных и муниципальных услуг;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развитие специальных информационных и информационно-технологических систем обеспечения деятельности органов государственной власти;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создание и развитие электронных сервисов в оказании услуг местного самоуправления.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Состав индикаторов (показателей) подпрограммы определен необходимостью выполнения основных целей и задач подпрограммы. Состав индикаторов (показателей) подпрограммы с указанием конкретных значений представлен в </w:t>
      </w:r>
      <w:hyperlink w:anchor="sub_10000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приложении № 1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Реализация мероприятий подпрограммы программы позволит развить на территории Ибресинского района Чувашской Республики информационные и телекоммуникационные технологии в экономической, социально-политической, культурной и других сферах жизни общества и обеспечит: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повышение качества предоставления государственных и муниципальных услуг в электронном виде;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развитие сервисов на основе информационных технологий в сферах культуры, образования;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формирование единого информационного пространства;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повышение удовлетворенности населения Ибресинского района Чувашской Республики качеством оказываемых государственных и муниципальных услуг;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повышение эффективности расходования бюджетных средств в сфере информационных технологий.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Подпрограмма планируется к реализации в течение 2014 - 2020 годов.</w:t>
      </w:r>
    </w:p>
    <w:p w:rsidR="00E146F4" w:rsidRPr="00E146F4" w:rsidRDefault="00E146F4" w:rsidP="00E1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46F4" w:rsidRPr="00E146F4" w:rsidRDefault="00E146F4" w:rsidP="00E1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 III. Характеристика основных мероприятий подпрограммы</w:t>
      </w:r>
    </w:p>
    <w:p w:rsidR="00E146F4" w:rsidRPr="00E146F4" w:rsidRDefault="00E146F4" w:rsidP="00E146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В целях совершенствования системы муниципального управления на основе использования информационных и телекоммуникационных технологий предусмотрена подпрограмма "Развитие информационных технологий". Реализация подпрограммы включает в себя выполнение основных мероприятий, которые позволят объединить усилия, средства и скоординировать деятельность органов местного самоуправления и организаций. 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lastRenderedPageBreak/>
        <w:t>Подпрограмма предполагает выполнение одного основного мероприятия</w:t>
      </w:r>
      <w:bookmarkStart w:id="19" w:name="sub_631"/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«Формирование электронного правительства». Выполнение данного мероприятия позволит обеспечить: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19"/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полный переход на предоставление муниципальных услуг в электронном виде; 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обеспечить лицензионными программами рабочие места специалистов органов местного самоуправления Ибресинского района Чувашской Республики;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создать информационный ресурс для размещения информации о деятельности органов местного самоуправления в форме открытых данных.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рамках реализации выше названного основного мероприятия предусматривается выполнение следующих мероприятий:</w:t>
      </w:r>
    </w:p>
    <w:p w:rsidR="00E146F4" w:rsidRPr="00E146F4" w:rsidRDefault="00E146F4" w:rsidP="00E1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- внедрение и совершенствование аппаратно-программных средств защиты информационных ресурсов и систем от внешних и внутренних угроз информационной безопасности (средства защиты от несанкционированного доступа, антивирусная защита, межсетевое экранирование, </w:t>
      </w:r>
      <w:hyperlink r:id="rId26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электронная подпись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146F4" w:rsidRPr="00E146F4" w:rsidRDefault="00E146F4" w:rsidP="00E1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создание и эксплуатация прикладных информационных систем поддержки выполнения (оказания) муниципальными органами основных функций (услуг);</w:t>
      </w:r>
    </w:p>
    <w:p w:rsidR="00E146F4" w:rsidRPr="00E146F4" w:rsidRDefault="00E146F4" w:rsidP="00E1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использование лицензионного программного обеспечения, в том числе переход на использование свободного программного обеспечения.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Обобщенная характеристика реализуемых в составе подпрограммы основных мероприятий представлена в </w:t>
      </w:r>
      <w:hyperlink w:anchor="sub_3000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приложении № 2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46F4" w:rsidRPr="00E146F4" w:rsidRDefault="00E146F4" w:rsidP="00E1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 IV. Обеспечение реализации подпрограммы</w:t>
      </w:r>
    </w:p>
    <w:p w:rsidR="00E146F4" w:rsidRPr="00E146F4" w:rsidRDefault="00E146F4" w:rsidP="00E146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Общий объем финансирования мероприятий муниципальной программы в 2014-2020 годах составляют  84,20 тыс. рублей, в том числе: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2014 году – 0,00 тыс. рублей;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2015 году – 0,00 тыс. рублей;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2016 году – 0,00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2017 году – 0,00 тыс. рублей;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2018 году – 84,20 тыс. 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2019 году – 0,00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2020 году – 0,00 тыс. рублей.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из них средства: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- тыс. рублей 0,0 в том числе: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бюджета Ибресинского района Чувашской Республики – 84,20 тыс. рублей.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Ибресинского района Чувашской Республики.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Ресурсное обеспечение реализации подпрограммы приведено в </w:t>
      </w:r>
      <w:hyperlink w:anchor="sub_5000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приложении № 3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353842"/>
          <w:sz w:val="26"/>
          <w:szCs w:val="26"/>
          <w:shd w:val="clear" w:color="auto" w:fill="F0F0F0"/>
        </w:rPr>
      </w:pPr>
    </w:p>
    <w:p w:rsidR="00E146F4" w:rsidRPr="00E146F4" w:rsidRDefault="00E146F4" w:rsidP="00E14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sectPr w:rsidR="00E146F4" w:rsidRPr="00E146F4" w:rsidSect="000A0EA2">
          <w:pgSz w:w="11905" w:h="16837"/>
          <w:pgMar w:top="709" w:right="567" w:bottom="1134" w:left="1701" w:header="720" w:footer="720" w:gutter="0"/>
          <w:cols w:space="720"/>
          <w:noEndnote/>
        </w:sectPr>
      </w:pPr>
      <w:bookmarkStart w:id="20" w:name="sub_8000"/>
    </w:p>
    <w:p w:rsidR="00E146F4" w:rsidRPr="00E146F4" w:rsidRDefault="00E146F4" w:rsidP="00E146F4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Приложение № 5 к</w:t>
      </w:r>
      <w:r w:rsidRPr="00E146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t>муниципальной программе Ибресинского района Чувашской Республики «Информационное общество Ибресинского района» на 2014-2020 годы</w:t>
      </w:r>
    </w:p>
    <w:p w:rsidR="00E146F4" w:rsidRPr="00E146F4" w:rsidRDefault="00E146F4" w:rsidP="00E14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</w:pPr>
    </w:p>
    <w:bookmarkEnd w:id="20"/>
    <w:p w:rsidR="00E146F4" w:rsidRPr="00E146F4" w:rsidRDefault="00E146F4" w:rsidP="00E1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Подпрограмма </w:t>
      </w: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/>
        <w:t>«Информационная среда» муниципальной программы Ибресинского района Чувашской Республики «Информационное общество Ибресинского района Чувашской Республики  на 2014 -2020 годы»</w:t>
      </w:r>
    </w:p>
    <w:p w:rsidR="00E146F4" w:rsidRPr="00E146F4" w:rsidRDefault="00E146F4" w:rsidP="00E1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Паспорт</w:t>
      </w: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/>
      </w:r>
      <w:hyperlink w:anchor="sub_7000" w:history="1">
        <w:r w:rsidRPr="00E146F4">
          <w:rPr>
            <w:rFonts w:ascii="Times New Roman" w:eastAsia="Times New Roman" w:hAnsi="Times New Roman" w:cs="Times New Roman"/>
            <w:color w:val="000000"/>
            <w:kern w:val="32"/>
            <w:sz w:val="26"/>
            <w:szCs w:val="26"/>
          </w:rPr>
          <w:t>подпрограмм</w:t>
        </w:r>
      </w:hyperlink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ы "Информационная среда» муниципальной программы Ибресинского района Чувашской Республики «Информационное общество Ибресинского района Чувашской Республики на 2014 -2020 годы»</w:t>
      </w:r>
    </w:p>
    <w:p w:rsidR="00E146F4" w:rsidRPr="00E146F4" w:rsidRDefault="00E146F4" w:rsidP="00E146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5940"/>
      </w:tblGrid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информатизации и социального развития администрации Ибресинского района Чувашской Республики.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администрации Ибресинского района Чувашской Республики;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местного самоуправления сельских (городского) поселений Ибресинского района Чувашской Республики;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«Центр финансового и хозяйственного обеспечения» Ибресинского района Чувашской республики;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прав граждан в сфере информации и расширение информационного пространства;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повышения качества предоставляемых жителям Ибресинского района Чувашской Республики информационных услуг;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системный подход к освещению в средствах массовой информации социально значимых тем, выпуску социально значимой литературы;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гарантий независимости средств массовой информации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1" w:name="sub_8101"/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  <w:bookmarkEnd w:id="2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Разовый подписной тираж печатных периодических изданий, обеспечивающих потребность населения в социально значимой информации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наименований социально значимых электронных изданий, роликов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домашних хозяйств, имеющих широкополосный доступ к информационно-</w:t>
            </w: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телекоммуникационной сети "Интернет", в расчете на 100 домашних хозяйств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2014 -2020 годы: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2" w:name="sub_8102"/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 программы</w:t>
            </w:r>
            <w:bookmarkEnd w:id="2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прогнозируемые объемы финансирования мероприятий подпрограммы в 2014-2020 годах составляют 870,97 тыс. рублей, в том числе: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году – 300,00 тыс. рублей;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247,76 тыс. рублей;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году – 114,66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году – 108,55 тыс. рублей;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году – 100,00 тыс. 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0,00 тыс. рублей;</w:t>
            </w:r>
          </w:p>
          <w:p w:rsidR="00E146F4" w:rsidRPr="00E146F4" w:rsidRDefault="00E146F4" w:rsidP="00E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0,00 тыс. рублей.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 бюджета Чувашской Республики - тыс. рублей 0,0 в том числе: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Ибресинского района Чувашской Республики – 870,97 тыс. рублей.</w:t>
            </w:r>
          </w:p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 подпрограммы уточняются при формировании бюджета Ибресинского района Чувашской Республики на очередной финансовый год и плановый период.</w:t>
            </w:r>
          </w:p>
        </w:tc>
      </w:tr>
      <w:tr w:rsidR="00E146F4" w:rsidRPr="00E146F4" w:rsidTr="000A0EA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населения Ибресинского района Чувашской Республики достоверной, оперативной и полноценной информацией;</w:t>
            </w:r>
          </w:p>
          <w:p w:rsidR="00E146F4" w:rsidRPr="00E146F4" w:rsidRDefault="00E146F4" w:rsidP="00E1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46F4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 тиражей государственных газет и журналов.</w:t>
            </w:r>
          </w:p>
        </w:tc>
      </w:tr>
    </w:tbl>
    <w:p w:rsidR="00E146F4" w:rsidRPr="00E146F4" w:rsidRDefault="00E146F4" w:rsidP="00E146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46F4" w:rsidRPr="00E146F4" w:rsidRDefault="00E146F4" w:rsidP="00E1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</w:rPr>
      </w:pPr>
      <w:bookmarkStart w:id="23" w:name="sub_801"/>
      <w:r w:rsidRPr="00E146F4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</w:rPr>
        <w:t>Раздел 1. Характеристика развития информационной среды в Ибресинском районе Чувашской Республики</w:t>
      </w:r>
    </w:p>
    <w:bookmarkEnd w:id="23"/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Сегодня в системе средств массовой информации происходят существенные преобразования. Одни печатные издания и телерадиопрограммы прекращают свое существование, другие меняют свой стиль, идеологию. На территории Ибресинского района Чувашской Республики выпускаются: Ибресинская районная газета «За победу» на русском и чувашском языках. Жители района имеют возможность подписаться на федеральные и республиканские печатные издания. На территории Ибресинского района Чувашской Республики действует 1 торговая точки розничного распространения печатной продукции.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Характерная для России в целом ситуация с падением тиражей периодических печатных изданий актуальна и для Ибресинского района Чувашской Республики. Существующая схема распространения периодических изданий включает в себя традиционную подписку в отделениях почтовой связи, альтернативную - в редакциях и киосках. В подписной стоимости изданий значительная доля приходится на доставку, что делает их дорогостоящими и недоступными для определенной категории населения. Вызывает особую озабоченность работа служб распространения прессы. Несвоевременная доставка 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lastRenderedPageBreak/>
        <w:t>газет до читателя оказывает значительное влияние на их тиражи. Развитие альтернативной системы распространения изданий позволяет уменьшить их подписную стоимость и сохранить число подписчиков и покупателей.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Для обеспечения информационного взаимодействия органов местного самоуправления администрации Ибресинского района Чувашской Республики и общества выпускается информационный листок «Вестник Ибресинского района».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Программное решение существующих проблем позволит обеспечить население Ибресинского района Чувашской Республики достоверной, оперативной и полноценной информацией; сохранить тираж государственных газет и журналов.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Настоящей подпрограммой предусматриваются создание фильмов и электронных изданий об истории и традициях Ибресинского района Чувашской Республики, природе, достопримечательностях и известных тружениках Ибресинского района Чувашской Республики. </w:t>
      </w:r>
    </w:p>
    <w:p w:rsidR="00E146F4" w:rsidRPr="00E146F4" w:rsidRDefault="00E146F4" w:rsidP="00E1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 II. Приоритеты, цели, задачи, показатели (индикаторы) достижения целей и задач, основные ожидаемые результаты и срок реализации подпрограммы</w:t>
      </w:r>
    </w:p>
    <w:p w:rsidR="00E146F4" w:rsidRPr="00E146F4" w:rsidRDefault="00E146F4" w:rsidP="00E146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Основными целями подпрограммы являются: 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- обеспечение прав граждан в сфере информации и расширение информационного пространства; 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создание условий для повышения качества предоставляемых жителям Ибресинского района Чувашской Республики информационных услуг;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sub_8029"/>
      <w:r w:rsidRPr="00E146F4">
        <w:rPr>
          <w:rFonts w:ascii="Times New Roman" w:eastAsia="Times New Roman" w:hAnsi="Times New Roman" w:cs="Times New Roman"/>
          <w:sz w:val="26"/>
          <w:szCs w:val="26"/>
        </w:rPr>
        <w:t>- совершенствование организационных, экономических и правовых механизмов развития средств массовой информации;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развитие печатных и электронных средств массовой информации;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системный подход к освещению в средствах массовой информации социально значимых тем, выпуску социально значимой информационной продукции.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Состав индикаторов (показателей) подпрограммы определен необходимостью выполнения основных целей и задач подпрограммы:</w:t>
      </w:r>
    </w:p>
    <w:bookmarkEnd w:id="24"/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разовый подписной тираж печатных периодических изданий, обеспечивающих потребность населения в социально значимой информации;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количество наименований социально значимых электронных изданий, роликов;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число домашних хозяйств, имеющих широкополосный доступ к информационно-телекоммуникационной сети "Интернет", в расчете на 100 домашних хозяйств.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Состав индикаторов (показателей) подпрограммы с указанием конкретных значений представлен в </w:t>
      </w:r>
      <w:hyperlink w:anchor="sub_10000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приложении № 1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Реализация мероприятий, предусмотренных подпрограммой, обеспечит проведение целенаправленной политики, направленной: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на обеспечение прав граждан в сфере информации и расширение информационного пространства;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- создание условий для повышения качества предоставляемых жителям Ибресинского района Чувашской Республики информационных услуг.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Эффект от реализации подпрограммы выражается в развитии инфраструктуры производства и распространения телерадиопродукции для </w:t>
      </w:r>
      <w:r w:rsidRPr="00E146F4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организации полноценного радио- и телевизионного вещания; системный подход к освещению в средствах массовой информации социально значимых тем, выпуску социально значимой литературы; укрепление гарантий независимости средств массовой информации.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Совокупность мероприятий, предусмотренных подпрограммой, обеспечит население Ибресинского района Чувашской Республики достоверной, оперативной и полноценной информацией; сохранение тиражей государственных газет и журналов.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Сроки реализации подпрограммы - 2014 - 2020 годы.</w:t>
      </w:r>
    </w:p>
    <w:p w:rsidR="00E146F4" w:rsidRPr="00E146F4" w:rsidRDefault="00E146F4" w:rsidP="00E1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 III. Характеристика основных мероприятий подпрограммы</w:t>
      </w:r>
    </w:p>
    <w:p w:rsidR="00E146F4" w:rsidRPr="00E146F4" w:rsidRDefault="00E146F4" w:rsidP="00E14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Подпрограмма предполагает выполнение одного основного мероприятия «Развитие электронных средств массовой информации, создание фильмов, социальных роликов».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Целью основного мероприятия «Развитие электронных средств массовой информации, создание фильмов, социальных роликов» является обеспечение населения Ибресинского района Чувашской Республики достоверной, оперативной и полноценной официальной информацией органов местного самоуправления Ибресинского района Чувашской Республики.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рамках выполнения данного мероприятия предусматриваются: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информационное обеспечение мероприятий в средствах массовой информации;</w:t>
      </w:r>
    </w:p>
    <w:p w:rsidR="00E146F4" w:rsidRPr="00E146F4" w:rsidRDefault="00E146F4" w:rsidP="00E1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поддержка электронных средств массовой информации, в том числе создание фильмов, социальных роликов, удовлетворение потребностей населения в социально значимых электронных изданиях.</w:t>
      </w:r>
    </w:p>
    <w:p w:rsidR="00E146F4" w:rsidRPr="00E146F4" w:rsidRDefault="00E146F4" w:rsidP="00E14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Обобщенная характеристика реализуемых в составе подпрограммы основных мероприятий представлена в </w:t>
      </w:r>
      <w:hyperlink w:anchor="sub_3000" w:history="1">
        <w:r w:rsidRPr="00E146F4">
          <w:rPr>
            <w:rFonts w:ascii="Times New Roman" w:eastAsia="Times New Roman" w:hAnsi="Times New Roman" w:cs="Times New Roman"/>
            <w:sz w:val="26"/>
            <w:szCs w:val="26"/>
          </w:rPr>
          <w:t>приложении № 2</w:t>
        </w:r>
      </w:hyperlink>
      <w:r w:rsidRPr="00E146F4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E146F4" w:rsidRPr="00E146F4" w:rsidRDefault="00E146F4" w:rsidP="00E1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 IV. Обеспечение реализации подпрограммы</w:t>
      </w:r>
    </w:p>
    <w:p w:rsidR="00E146F4" w:rsidRPr="00E146F4" w:rsidRDefault="00E146F4" w:rsidP="00E146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Общий объем финансирования мероприятий муниципальной программы в 2014-2020 годах составляют  870,97 тыс. рублей, в том числе: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2014 году – 300,00 тыс. рублей;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2015 году – 247,76 тыс. рублей;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2016 году – 114,66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2017 году – 108,55 тыс. рублей;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2018 году – 100,00 тыс. 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2019 году – 0,00 тыс. рублей;</w:t>
      </w:r>
    </w:p>
    <w:p w:rsidR="00E146F4" w:rsidRPr="00E146F4" w:rsidRDefault="00E146F4" w:rsidP="00E146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в 2020 году – 0,00 тыс. рублей.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из них средства: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- тыс. рублей 0,0 в том числе: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бюджета Ибресинского района Чувашской Республики – 870,97 тыс. рублей.</w:t>
      </w:r>
    </w:p>
    <w:p w:rsidR="00E146F4" w:rsidRP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6F4">
        <w:rPr>
          <w:rFonts w:ascii="Times New Roman" w:eastAsia="Times New Roman" w:hAnsi="Times New Roman" w:cs="Times New Roman"/>
          <w:sz w:val="26"/>
          <w:szCs w:val="26"/>
        </w:rPr>
        <w:t>Объемы финансирования подпрограммы уточняются при формировании бюджета Ибресинского района Чувашской Республики на очередной финансовый год и плановый период.</w:t>
      </w:r>
    </w:p>
    <w:p w:rsidR="00E146F4" w:rsidRDefault="00E146F4" w:rsidP="00484416">
      <w:pPr>
        <w:rPr>
          <w:sz w:val="26"/>
          <w:szCs w:val="26"/>
        </w:rPr>
      </w:pPr>
    </w:p>
    <w:p w:rsidR="001A52BF" w:rsidRDefault="001A52BF" w:rsidP="00484416">
      <w:pPr>
        <w:rPr>
          <w:sz w:val="26"/>
          <w:szCs w:val="26"/>
        </w:rPr>
        <w:sectPr w:rsidR="001A52BF" w:rsidSect="007A3ECF">
          <w:headerReference w:type="even" r:id="rId27"/>
          <w:headerReference w:type="defaul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6F4" w:rsidRPr="00562606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left="10980"/>
        <w:jc w:val="right"/>
        <w:outlineLvl w:val="1"/>
        <w:rPr>
          <w:rFonts w:ascii="Times New Roman" w:hAnsi="Times New Roman"/>
          <w:color w:val="000000"/>
          <w:sz w:val="17"/>
          <w:szCs w:val="17"/>
        </w:rPr>
      </w:pPr>
      <w:r w:rsidRPr="00562606">
        <w:rPr>
          <w:rFonts w:ascii="Times New Roman" w:hAnsi="Times New Roman"/>
          <w:color w:val="000000"/>
          <w:sz w:val="17"/>
          <w:szCs w:val="17"/>
        </w:rPr>
        <w:lastRenderedPageBreak/>
        <w:t>Приложение № 1</w:t>
      </w:r>
    </w:p>
    <w:p w:rsid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left="10670"/>
        <w:jc w:val="right"/>
        <w:rPr>
          <w:rFonts w:ascii="Times New Roman" w:hAnsi="Times New Roman"/>
          <w:color w:val="000000"/>
          <w:sz w:val="17"/>
          <w:szCs w:val="17"/>
        </w:rPr>
      </w:pPr>
      <w:r w:rsidRPr="00562606">
        <w:rPr>
          <w:rFonts w:ascii="Times New Roman" w:hAnsi="Times New Roman"/>
          <w:color w:val="000000"/>
          <w:sz w:val="17"/>
          <w:szCs w:val="17"/>
        </w:rPr>
        <w:t xml:space="preserve">к муниципальной  программе  </w:t>
      </w:r>
      <w:r>
        <w:rPr>
          <w:rFonts w:ascii="Times New Roman" w:hAnsi="Times New Roman"/>
          <w:color w:val="000000"/>
          <w:sz w:val="17"/>
          <w:szCs w:val="17"/>
        </w:rPr>
        <w:t>Ибресинского</w:t>
      </w:r>
      <w:r w:rsidRPr="00562606">
        <w:rPr>
          <w:rFonts w:ascii="Times New Roman" w:hAnsi="Times New Roman"/>
          <w:color w:val="000000"/>
          <w:sz w:val="17"/>
          <w:szCs w:val="17"/>
        </w:rPr>
        <w:t xml:space="preserve"> района  </w:t>
      </w:r>
    </w:p>
    <w:p w:rsidR="00E146F4" w:rsidRPr="00562606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left="10670"/>
        <w:jc w:val="right"/>
        <w:rPr>
          <w:rFonts w:ascii="Times New Roman" w:hAnsi="Times New Roman"/>
          <w:color w:val="000000"/>
          <w:sz w:val="17"/>
          <w:szCs w:val="17"/>
        </w:rPr>
      </w:pPr>
      <w:r w:rsidRPr="00562606">
        <w:rPr>
          <w:rFonts w:ascii="Times New Roman" w:hAnsi="Times New Roman"/>
          <w:color w:val="000000"/>
          <w:sz w:val="17"/>
          <w:szCs w:val="17"/>
        </w:rPr>
        <w:t>Чувашской Республики</w:t>
      </w:r>
    </w:p>
    <w:p w:rsidR="00E146F4" w:rsidRPr="00562606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7"/>
          <w:szCs w:val="17"/>
        </w:rPr>
      </w:pPr>
      <w:r w:rsidRPr="00562606">
        <w:rPr>
          <w:rFonts w:ascii="Times New Roman" w:hAnsi="Times New Roman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7"/>
          <w:szCs w:val="17"/>
        </w:rPr>
        <w:t xml:space="preserve">                      </w:t>
      </w:r>
      <w:r w:rsidRPr="00562606">
        <w:rPr>
          <w:rFonts w:ascii="Times New Roman" w:hAnsi="Times New Roman"/>
          <w:color w:val="000000"/>
          <w:sz w:val="17"/>
          <w:szCs w:val="17"/>
        </w:rPr>
        <w:t xml:space="preserve">«Информационное общество </w:t>
      </w:r>
      <w:r>
        <w:rPr>
          <w:rFonts w:ascii="Times New Roman" w:hAnsi="Times New Roman"/>
          <w:color w:val="000000"/>
          <w:sz w:val="17"/>
          <w:szCs w:val="17"/>
        </w:rPr>
        <w:t>Ибресинского</w:t>
      </w:r>
    </w:p>
    <w:p w:rsidR="00E146F4" w:rsidRPr="00562606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7"/>
          <w:szCs w:val="17"/>
        </w:rPr>
      </w:pPr>
      <w:r w:rsidRPr="00562606">
        <w:rPr>
          <w:rFonts w:ascii="Times New Roman" w:hAnsi="Times New Roman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район</w:t>
      </w:r>
      <w:r>
        <w:rPr>
          <w:rFonts w:ascii="Times New Roman" w:hAnsi="Times New Roman"/>
          <w:color w:val="000000"/>
          <w:sz w:val="17"/>
          <w:szCs w:val="17"/>
        </w:rPr>
        <w:t>а</w:t>
      </w:r>
      <w:r w:rsidRPr="00562606">
        <w:rPr>
          <w:rFonts w:ascii="Times New Roman" w:hAnsi="Times New Roman"/>
          <w:color w:val="000000"/>
          <w:sz w:val="17"/>
          <w:szCs w:val="17"/>
        </w:rPr>
        <w:t xml:space="preserve">  Чувашской Республики»</w:t>
      </w:r>
    </w:p>
    <w:p w:rsidR="00E146F4" w:rsidRPr="00562606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left="10980"/>
        <w:jc w:val="right"/>
        <w:rPr>
          <w:rFonts w:ascii="Times New Roman" w:hAnsi="Times New Roman"/>
          <w:color w:val="000000"/>
          <w:sz w:val="17"/>
          <w:szCs w:val="17"/>
        </w:rPr>
      </w:pPr>
      <w:r w:rsidRPr="00562606">
        <w:rPr>
          <w:rFonts w:ascii="Times New Roman" w:hAnsi="Times New Roman"/>
          <w:color w:val="000000"/>
          <w:sz w:val="17"/>
          <w:szCs w:val="17"/>
        </w:rPr>
        <w:t xml:space="preserve"> на 2014–2020 годы</w:t>
      </w:r>
    </w:p>
    <w:p w:rsidR="00E146F4" w:rsidRPr="00562606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7"/>
          <w:szCs w:val="17"/>
        </w:rPr>
      </w:pPr>
    </w:p>
    <w:p w:rsidR="00E146F4" w:rsidRPr="00562606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17"/>
        </w:rPr>
      </w:pPr>
      <w:bookmarkStart w:id="25" w:name="Par982"/>
      <w:bookmarkEnd w:id="25"/>
      <w:r w:rsidRPr="00562606">
        <w:rPr>
          <w:rFonts w:ascii="Times New Roman" w:hAnsi="Times New Roman"/>
          <w:b/>
          <w:color w:val="000000"/>
          <w:sz w:val="17"/>
          <w:szCs w:val="17"/>
        </w:rPr>
        <w:t>С В Е Д Е Н И Я</w:t>
      </w:r>
    </w:p>
    <w:p w:rsid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17"/>
        </w:rPr>
      </w:pPr>
      <w:r w:rsidRPr="00562606">
        <w:rPr>
          <w:rFonts w:ascii="Times New Roman" w:hAnsi="Times New Roman"/>
          <w:color w:val="000000"/>
          <w:sz w:val="17"/>
          <w:szCs w:val="17"/>
        </w:rPr>
        <w:t xml:space="preserve">о показателях (индикаторах) муниципальной  программы  </w:t>
      </w:r>
      <w:r>
        <w:rPr>
          <w:rFonts w:ascii="Times New Roman" w:hAnsi="Times New Roman"/>
          <w:color w:val="000000"/>
          <w:sz w:val="17"/>
          <w:szCs w:val="17"/>
        </w:rPr>
        <w:t>Ибресинского</w:t>
      </w:r>
      <w:r w:rsidRPr="00562606">
        <w:rPr>
          <w:rFonts w:ascii="Times New Roman" w:hAnsi="Times New Roman"/>
          <w:color w:val="000000"/>
          <w:sz w:val="17"/>
          <w:szCs w:val="17"/>
        </w:rPr>
        <w:t xml:space="preserve"> района Чувашской Республики «Информационное общество  </w:t>
      </w:r>
      <w:r>
        <w:rPr>
          <w:rFonts w:ascii="Times New Roman" w:hAnsi="Times New Roman"/>
          <w:color w:val="000000"/>
          <w:sz w:val="17"/>
          <w:szCs w:val="17"/>
        </w:rPr>
        <w:t>Ибресинского</w:t>
      </w:r>
      <w:r w:rsidRPr="00562606">
        <w:rPr>
          <w:rFonts w:ascii="Times New Roman" w:hAnsi="Times New Roman"/>
          <w:color w:val="000000"/>
          <w:sz w:val="17"/>
          <w:szCs w:val="17"/>
        </w:rPr>
        <w:t xml:space="preserve"> район</w:t>
      </w:r>
      <w:r>
        <w:rPr>
          <w:rFonts w:ascii="Times New Roman" w:hAnsi="Times New Roman"/>
          <w:color w:val="000000"/>
          <w:sz w:val="17"/>
          <w:szCs w:val="17"/>
        </w:rPr>
        <w:t>а</w:t>
      </w:r>
      <w:r w:rsidRPr="00562606">
        <w:rPr>
          <w:rFonts w:ascii="Times New Roman" w:hAnsi="Times New Roman"/>
          <w:color w:val="000000"/>
          <w:sz w:val="17"/>
          <w:szCs w:val="17"/>
        </w:rPr>
        <w:t xml:space="preserve">  Чувашской Республики» на 2014–2020 годы, подпрограмм «Развитие информационных технологий», «Информационная среда»  и их значениях</w:t>
      </w:r>
    </w:p>
    <w:p w:rsidR="00E146F4" w:rsidRPr="00562606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3767"/>
        <w:gridCol w:w="1587"/>
        <w:gridCol w:w="991"/>
        <w:gridCol w:w="991"/>
        <w:gridCol w:w="1137"/>
        <w:gridCol w:w="1137"/>
        <w:gridCol w:w="1137"/>
        <w:gridCol w:w="1137"/>
        <w:gridCol w:w="1142"/>
      </w:tblGrid>
      <w:tr w:rsidR="00E146F4" w:rsidRPr="00562606" w:rsidTr="000A0EA2">
        <w:trPr>
          <w:trHeight w:val="20"/>
        </w:trPr>
        <w:tc>
          <w:tcPr>
            <w:tcW w:w="256" w:type="pct"/>
            <w:vMerge w:val="restar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72" w:type="pct"/>
            <w:vMerge w:val="restar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Показатель (индикатор) </w:t>
            </w: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br/>
              <w:t>(наименование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78" w:type="pct"/>
            <w:vMerge w:val="restar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2794" w:type="pct"/>
            <w:gridSpan w:val="7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Значение показателей</w:t>
            </w:r>
          </w:p>
        </w:tc>
      </w:tr>
      <w:tr w:rsidR="00E146F4" w:rsidRPr="00562606" w:rsidTr="000A0EA2">
        <w:trPr>
          <w:trHeight w:val="20"/>
        </w:trPr>
        <w:tc>
          <w:tcPr>
            <w:tcW w:w="256" w:type="pct"/>
            <w:vMerge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372" w:type="pct"/>
            <w:vMerge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78" w:type="pct"/>
            <w:vMerge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</w:tcPr>
          <w:p w:rsidR="00E146F4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2014 год</w:t>
            </w:r>
          </w:p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2015 год</w:t>
            </w:r>
          </w:p>
        </w:tc>
        <w:tc>
          <w:tcPr>
            <w:tcW w:w="414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2016 год</w:t>
            </w:r>
          </w:p>
        </w:tc>
        <w:tc>
          <w:tcPr>
            <w:tcW w:w="414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414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414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417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2020 год</w:t>
            </w:r>
          </w:p>
        </w:tc>
      </w:tr>
    </w:tbl>
    <w:p w:rsidR="00E146F4" w:rsidRPr="00580CA1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3771"/>
        <w:gridCol w:w="1586"/>
        <w:gridCol w:w="992"/>
        <w:gridCol w:w="992"/>
        <w:gridCol w:w="1141"/>
        <w:gridCol w:w="1141"/>
        <w:gridCol w:w="1141"/>
        <w:gridCol w:w="1141"/>
        <w:gridCol w:w="1138"/>
      </w:tblGrid>
      <w:tr w:rsidR="00E146F4" w:rsidRPr="00562606" w:rsidTr="000A0EA2">
        <w:trPr>
          <w:trHeight w:val="20"/>
          <w:tblHeader/>
        </w:trPr>
        <w:tc>
          <w:tcPr>
            <w:tcW w:w="255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72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77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61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61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415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15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15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415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417" w:type="pct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10</w:t>
            </w:r>
          </w:p>
        </w:tc>
      </w:tr>
      <w:tr w:rsidR="00E146F4" w:rsidRPr="00562606" w:rsidTr="000A0EA2">
        <w:trPr>
          <w:trHeight w:val="20"/>
        </w:trPr>
        <w:tc>
          <w:tcPr>
            <w:tcW w:w="5000" w:type="pct"/>
            <w:gridSpan w:val="10"/>
            <w:vAlign w:val="center"/>
          </w:tcPr>
          <w:p w:rsidR="00E146F4" w:rsidRPr="0014283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14283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ar-SA"/>
              </w:rPr>
              <w:t>Муниципальная программа Ибресинского района Чувашской республики «Информационное общество Ибресинского района» на 2014-2020 годы</w:t>
            </w:r>
          </w:p>
        </w:tc>
      </w:tr>
      <w:tr w:rsidR="00E146F4" w:rsidRPr="00A00640" w:rsidTr="000A0EA2">
        <w:trPr>
          <w:trHeight w:val="20"/>
        </w:trPr>
        <w:tc>
          <w:tcPr>
            <w:tcW w:w="255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</w:t>
            </w: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372" w:type="pct"/>
            <w:vAlign w:val="bottom"/>
          </w:tcPr>
          <w:p w:rsidR="00E146F4" w:rsidRPr="00562606" w:rsidRDefault="00E146F4" w:rsidP="000A0EA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Число домашних хозяйств, имеющих широкополосный доступ к информационно-телекоммуникационной сети «Интернет», в расчете на 100 домашних хозяйств</w:t>
            </w:r>
          </w:p>
        </w:tc>
        <w:tc>
          <w:tcPr>
            <w:tcW w:w="577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единиц</w:t>
            </w:r>
          </w:p>
        </w:tc>
        <w:tc>
          <w:tcPr>
            <w:tcW w:w="361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361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54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57</w:t>
            </w:r>
          </w:p>
        </w:tc>
        <w:tc>
          <w:tcPr>
            <w:tcW w:w="417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</w:p>
        </w:tc>
      </w:tr>
      <w:tr w:rsidR="00E146F4" w:rsidRPr="00934BB1" w:rsidTr="000A0EA2">
        <w:trPr>
          <w:trHeight w:val="20"/>
        </w:trPr>
        <w:tc>
          <w:tcPr>
            <w:tcW w:w="5000" w:type="pct"/>
            <w:gridSpan w:val="10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934BB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Подпрограмма «Развитие информационных технологий»</w:t>
            </w:r>
          </w:p>
        </w:tc>
      </w:tr>
      <w:tr w:rsidR="00E146F4" w:rsidRPr="00562606" w:rsidTr="000A0EA2">
        <w:trPr>
          <w:trHeight w:val="20"/>
        </w:trPr>
        <w:tc>
          <w:tcPr>
            <w:tcW w:w="255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372" w:type="pct"/>
            <w:vAlign w:val="bottom"/>
          </w:tcPr>
          <w:p w:rsidR="00E146F4" w:rsidRPr="00562606" w:rsidRDefault="00E146F4" w:rsidP="000A0EA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Доля граждан, использующих механизм получения государственных (муниципальных) услуг в электронной форме</w:t>
            </w:r>
          </w:p>
        </w:tc>
        <w:tc>
          <w:tcPr>
            <w:tcW w:w="577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361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61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417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70</w:t>
            </w:r>
          </w:p>
        </w:tc>
      </w:tr>
      <w:tr w:rsidR="00E146F4" w:rsidRPr="00A00640" w:rsidTr="000A0EA2">
        <w:trPr>
          <w:trHeight w:val="1200"/>
        </w:trPr>
        <w:tc>
          <w:tcPr>
            <w:tcW w:w="255" w:type="pct"/>
            <w:vAlign w:val="center"/>
          </w:tcPr>
          <w:p w:rsidR="00E146F4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372" w:type="pct"/>
            <w:vAlign w:val="bottom"/>
          </w:tcPr>
          <w:p w:rsidR="00E146F4" w:rsidRPr="00562606" w:rsidRDefault="00E146F4" w:rsidP="000A0EA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934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</w:t>
            </w:r>
          </w:p>
        </w:tc>
        <w:tc>
          <w:tcPr>
            <w:tcW w:w="577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361" w:type="pct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15" w:type="pct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15" w:type="pct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90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17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E146F4" w:rsidRPr="00562606" w:rsidTr="000A0EA2">
        <w:trPr>
          <w:trHeight w:val="20"/>
        </w:trPr>
        <w:tc>
          <w:tcPr>
            <w:tcW w:w="255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372" w:type="pct"/>
            <w:vAlign w:val="bottom"/>
          </w:tcPr>
          <w:p w:rsidR="00E146F4" w:rsidRPr="00562606" w:rsidRDefault="00E146F4" w:rsidP="000A0EA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Доля государственных (муниципальных) услуг, которые население может получить в электронном виде</w:t>
            </w:r>
          </w:p>
        </w:tc>
        <w:tc>
          <w:tcPr>
            <w:tcW w:w="577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361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361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15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15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15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15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17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100</w:t>
            </w:r>
          </w:p>
        </w:tc>
      </w:tr>
      <w:tr w:rsidR="00E146F4" w:rsidRPr="00562606" w:rsidTr="000A0EA2">
        <w:trPr>
          <w:trHeight w:val="20"/>
        </w:trPr>
        <w:tc>
          <w:tcPr>
            <w:tcW w:w="255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372" w:type="pct"/>
            <w:vAlign w:val="bottom"/>
          </w:tcPr>
          <w:p w:rsidR="00E146F4" w:rsidRPr="00562606" w:rsidRDefault="00E146F4" w:rsidP="000A0EA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Доля электронного документооборота между органами государственной власти Чувашской Республики и органами местного самоуправления Ибресинского района Чувашской Республики</w:t>
            </w:r>
          </w:p>
        </w:tc>
        <w:tc>
          <w:tcPr>
            <w:tcW w:w="577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361" w:type="pct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361" w:type="pct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15" w:type="pct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15" w:type="pct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85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95</w:t>
            </w:r>
          </w:p>
        </w:tc>
        <w:tc>
          <w:tcPr>
            <w:tcW w:w="417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95</w:t>
            </w:r>
          </w:p>
        </w:tc>
      </w:tr>
      <w:tr w:rsidR="00E146F4" w:rsidRPr="00562606" w:rsidTr="000A0EA2">
        <w:trPr>
          <w:trHeight w:val="20"/>
        </w:trPr>
        <w:tc>
          <w:tcPr>
            <w:tcW w:w="255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372" w:type="pct"/>
            <w:vAlign w:val="bottom"/>
          </w:tcPr>
          <w:p w:rsidR="00E146F4" w:rsidRPr="00562606" w:rsidRDefault="00E146F4" w:rsidP="000A0EA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Доля  органов местного самоуправления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Ибресинского</w:t>
            </w: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 xml:space="preserve"> Чувашской Республики</w:t>
            </w: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, обеспеченных постоянным доступом к информационно-телекоммуникационной сети «Интернет» на скорости не менее 2 Мбит/с</w:t>
            </w:r>
          </w:p>
        </w:tc>
        <w:tc>
          <w:tcPr>
            <w:tcW w:w="577" w:type="pct"/>
            <w:vAlign w:val="center"/>
          </w:tcPr>
          <w:p w:rsidR="00E146F4" w:rsidRPr="00562606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</w:pPr>
            <w:r w:rsidRPr="005626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ar-SA"/>
              </w:rPr>
              <w:t>процентов</w:t>
            </w:r>
          </w:p>
        </w:tc>
        <w:tc>
          <w:tcPr>
            <w:tcW w:w="361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61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90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95</w:t>
            </w:r>
          </w:p>
        </w:tc>
        <w:tc>
          <w:tcPr>
            <w:tcW w:w="417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100</w:t>
            </w:r>
          </w:p>
        </w:tc>
      </w:tr>
      <w:tr w:rsidR="00E146F4" w:rsidRPr="00562606" w:rsidTr="000A0EA2">
        <w:trPr>
          <w:trHeight w:val="20"/>
        </w:trPr>
        <w:tc>
          <w:tcPr>
            <w:tcW w:w="5000" w:type="pct"/>
            <w:gridSpan w:val="10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934BB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Подпрограмма «Информационная среда» </w:t>
            </w:r>
          </w:p>
        </w:tc>
      </w:tr>
      <w:tr w:rsidR="00E146F4" w:rsidRPr="00562606" w:rsidTr="000A0EA2">
        <w:trPr>
          <w:trHeight w:val="20"/>
        </w:trPr>
        <w:tc>
          <w:tcPr>
            <w:tcW w:w="255" w:type="pct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34BB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372" w:type="pct"/>
            <w:vAlign w:val="bottom"/>
          </w:tcPr>
          <w:p w:rsidR="00E146F4" w:rsidRPr="00934BB1" w:rsidRDefault="00E146F4" w:rsidP="000A0E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4BB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Разовый подписной тираж печатных периодических изданий, обеспечивающих потребность населения в социально значимой информации</w:t>
            </w:r>
          </w:p>
        </w:tc>
        <w:tc>
          <w:tcPr>
            <w:tcW w:w="577" w:type="pct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34BB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тыс. экземпляров</w:t>
            </w:r>
          </w:p>
        </w:tc>
        <w:tc>
          <w:tcPr>
            <w:tcW w:w="361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361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4,0</w:t>
            </w:r>
          </w:p>
        </w:tc>
        <w:tc>
          <w:tcPr>
            <w:tcW w:w="417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4,0</w:t>
            </w:r>
          </w:p>
        </w:tc>
      </w:tr>
      <w:tr w:rsidR="00E146F4" w:rsidRPr="00562606" w:rsidTr="000A0EA2">
        <w:trPr>
          <w:trHeight w:val="20"/>
        </w:trPr>
        <w:tc>
          <w:tcPr>
            <w:tcW w:w="255" w:type="pct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34BB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372" w:type="pct"/>
            <w:vAlign w:val="bottom"/>
          </w:tcPr>
          <w:p w:rsidR="00E146F4" w:rsidRPr="00934BB1" w:rsidRDefault="00E146F4" w:rsidP="000A0EA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34BB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Количество наименований социально значимых электронных изданий, фильмов, роликов</w:t>
            </w:r>
          </w:p>
        </w:tc>
        <w:tc>
          <w:tcPr>
            <w:tcW w:w="577" w:type="pct"/>
            <w:vAlign w:val="center"/>
          </w:tcPr>
          <w:p w:rsidR="00E146F4" w:rsidRPr="00934BB1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34BB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единиц</w:t>
            </w:r>
          </w:p>
        </w:tc>
        <w:tc>
          <w:tcPr>
            <w:tcW w:w="361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61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15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17" w:type="pct"/>
            <w:vAlign w:val="center"/>
          </w:tcPr>
          <w:p w:rsidR="00E146F4" w:rsidRPr="00A00640" w:rsidRDefault="00E146F4" w:rsidP="000A0EA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A0064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</w:tr>
    </w:tbl>
    <w:p w:rsidR="00E146F4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left="10980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26" w:name="Par1900"/>
      <w:bookmarkEnd w:id="26"/>
    </w:p>
    <w:p w:rsidR="001A52BF" w:rsidRDefault="001A52BF" w:rsidP="00E146F4">
      <w:pPr>
        <w:ind w:left="11482" w:right="-89"/>
        <w:jc w:val="right"/>
        <w:rPr>
          <w:rStyle w:val="a5"/>
          <w:b w:val="0"/>
          <w:bCs w:val="0"/>
          <w:color w:val="000000"/>
          <w:sz w:val="20"/>
          <w:szCs w:val="20"/>
        </w:rPr>
      </w:pPr>
    </w:p>
    <w:p w:rsidR="00E146F4" w:rsidRPr="001A52BF" w:rsidRDefault="00E146F4" w:rsidP="00E146F4">
      <w:pPr>
        <w:ind w:left="11482" w:right="-89"/>
        <w:jc w:val="right"/>
        <w:rPr>
          <w:rStyle w:val="a5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1A52BF">
        <w:rPr>
          <w:rStyle w:val="a5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lastRenderedPageBreak/>
        <w:t xml:space="preserve">Приложение № 2 </w:t>
      </w:r>
    </w:p>
    <w:p w:rsidR="00E146F4" w:rsidRPr="001A52BF" w:rsidRDefault="00E146F4" w:rsidP="00E146F4">
      <w:pPr>
        <w:ind w:left="11482" w:right="-8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52BF">
        <w:rPr>
          <w:rStyle w:val="a5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к </w:t>
      </w:r>
      <w:hyperlink w:anchor="sub_1000" w:history="1">
        <w:r w:rsidRPr="001A52B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0"/>
            <w:szCs w:val="20"/>
          </w:rPr>
          <w:t>муниципальной программе</w:t>
        </w:r>
      </w:hyperlink>
      <w:r w:rsidRPr="001A52BF">
        <w:rPr>
          <w:rStyle w:val="a5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Ибресинского района Чувашской Республики «Информационное общество Ибресинского района» на 2014-2020 годы</w:t>
      </w:r>
    </w:p>
    <w:p w:rsidR="00E146F4" w:rsidRPr="005A0B1A" w:rsidRDefault="00E146F4" w:rsidP="00E146F4">
      <w:pPr>
        <w:pStyle w:val="1"/>
        <w:jc w:val="center"/>
        <w:rPr>
          <w:b/>
          <w:sz w:val="20"/>
        </w:rPr>
      </w:pPr>
      <w:r w:rsidRPr="005A0B1A">
        <w:rPr>
          <w:b/>
          <w:sz w:val="20"/>
        </w:rPr>
        <w:t>Обобщенная характеристика</w:t>
      </w:r>
      <w:r w:rsidRPr="005A0B1A">
        <w:rPr>
          <w:b/>
          <w:sz w:val="20"/>
        </w:rPr>
        <w:br/>
        <w:t>реализуемых в составе муниципальной программы Ибресинского района Чувашской Республики «Информационное общество Ибресинского района» на 2014-2020 годы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575"/>
        <w:gridCol w:w="2144"/>
        <w:gridCol w:w="1985"/>
        <w:gridCol w:w="1134"/>
        <w:gridCol w:w="1134"/>
        <w:gridCol w:w="2551"/>
        <w:gridCol w:w="2403"/>
        <w:gridCol w:w="2558"/>
      </w:tblGrid>
      <w:tr w:rsidR="00E146F4" w:rsidRPr="005A0B1A" w:rsidTr="000A0EA2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6F4" w:rsidRPr="005A0B1A" w:rsidTr="000A0EA2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начала реализации подпрограммы, основного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 подпрограммы, отдельного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Связь подпрограммы, основного мероприятия с целевыми индикаторами (показателями) муниципальной программы</w:t>
            </w:r>
          </w:p>
        </w:tc>
      </w:tr>
      <w:tr w:rsidR="00E146F4" w:rsidRPr="005A0B1A" w:rsidTr="000A0EA2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46F4" w:rsidRPr="005A0B1A" w:rsidTr="000A0EA2"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6F4" w:rsidRPr="005A0B1A" w:rsidRDefault="00E146F4" w:rsidP="000A0EA2">
            <w:pPr>
              <w:pStyle w:val="1"/>
              <w:jc w:val="center"/>
              <w:rPr>
                <w:b/>
                <w:sz w:val="20"/>
              </w:rPr>
            </w:pPr>
          </w:p>
        </w:tc>
        <w:tc>
          <w:tcPr>
            <w:tcW w:w="139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6F4" w:rsidRPr="005A0B1A" w:rsidRDefault="00F66AB4" w:rsidP="000A0EA2">
            <w:pPr>
              <w:pStyle w:val="1"/>
              <w:jc w:val="center"/>
              <w:rPr>
                <w:b/>
                <w:color w:val="000000"/>
                <w:sz w:val="20"/>
              </w:rPr>
            </w:pPr>
            <w:hyperlink w:anchor="sub_6000" w:history="1">
              <w:r w:rsidR="00E146F4" w:rsidRPr="005A0B1A">
                <w:rPr>
                  <w:sz w:val="20"/>
                </w:rPr>
                <w:t>Подпрограмма</w:t>
              </w:r>
            </w:hyperlink>
            <w:r w:rsidR="00E146F4" w:rsidRPr="005A0B1A">
              <w:rPr>
                <w:color w:val="000000"/>
                <w:sz w:val="20"/>
              </w:rPr>
              <w:t xml:space="preserve">  «Развитие информационных технологий»</w:t>
            </w:r>
          </w:p>
        </w:tc>
      </w:tr>
      <w:tr w:rsidR="00E146F4" w:rsidRPr="005A0B1A" w:rsidTr="000A0EA2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Формирование электронного правительства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Отдел информатизации и социального развития администрации Ибресинского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0E680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0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высокого качества предоставляемых государственных (муниципальных) услуг в электронном виде; </w:t>
            </w:r>
          </w:p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информационной открытости деятельности органов местного самоуправления Ибресинского района Чувашской Республики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качества предоставляемых государственных (муниципальных) услуг в электронном виде; </w:t>
            </w:r>
          </w:p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снижение уровня информационной открытости деятельности органов местного самоуправления Ибресинского района Чувашской Республики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E146F4" w:rsidRPr="005A0B1A" w:rsidTr="000A0EA2"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6F4" w:rsidRPr="005A0B1A" w:rsidRDefault="00E146F4" w:rsidP="000A0EA2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39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6F4" w:rsidRPr="005A0B1A" w:rsidRDefault="00F66AB4" w:rsidP="000A0EA2">
            <w:pPr>
              <w:pStyle w:val="1"/>
              <w:jc w:val="center"/>
              <w:rPr>
                <w:color w:val="000000"/>
                <w:sz w:val="20"/>
              </w:rPr>
            </w:pPr>
            <w:hyperlink w:anchor="sub_7000" w:history="1">
              <w:r w:rsidR="00E146F4" w:rsidRPr="005A0B1A">
                <w:rPr>
                  <w:color w:val="000000"/>
                  <w:sz w:val="20"/>
                </w:rPr>
                <w:t>Подпрограмма</w:t>
              </w:r>
            </w:hyperlink>
            <w:r w:rsidR="00E146F4" w:rsidRPr="005A0B1A">
              <w:rPr>
                <w:color w:val="000000"/>
                <w:sz w:val="20"/>
              </w:rPr>
              <w:t xml:space="preserve"> «Информационная среда»</w:t>
            </w:r>
          </w:p>
        </w:tc>
      </w:tr>
      <w:tr w:rsidR="00E146F4" w:rsidRPr="005A0B1A" w:rsidTr="000A0EA2">
        <w:tc>
          <w:tcPr>
            <w:tcW w:w="5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Развитие электронных средств массовой информации, создание фильмов, социальных роликов.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Отдел информатизации и социального развития администрации Ибресинского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социально значимой информации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5A0B1A" w:rsidRDefault="00E146F4" w:rsidP="000A0EA2">
            <w:pPr>
              <w:pStyle w:val="afffc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Не удовлетворение потребностей населения в социально значимой информации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46F4" w:rsidRPr="005A0B1A" w:rsidRDefault="00E146F4" w:rsidP="000A0EA2">
            <w:pPr>
              <w:pStyle w:val="affff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0B1A">
              <w:rPr>
                <w:rFonts w:ascii="Times New Roman" w:hAnsi="Times New Roman" w:cs="Times New Roman"/>
                <w:sz w:val="20"/>
                <w:szCs w:val="2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</w:tr>
    </w:tbl>
    <w:p w:rsidR="00E146F4" w:rsidRPr="00A64136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left="10980"/>
        <w:jc w:val="right"/>
        <w:outlineLvl w:val="1"/>
        <w:rPr>
          <w:rFonts w:ascii="Times New Roman" w:hAnsi="Times New Roman"/>
          <w:color w:val="000000"/>
        </w:rPr>
      </w:pPr>
      <w:r w:rsidRPr="00A64136">
        <w:rPr>
          <w:rFonts w:ascii="Times New Roman" w:hAnsi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</w:rPr>
        <w:t>3</w:t>
      </w:r>
    </w:p>
    <w:p w:rsidR="00E146F4" w:rsidRPr="00EB5F8D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color w:val="000000"/>
          <w:sz w:val="18"/>
          <w:szCs w:val="18"/>
        </w:rPr>
      </w:pPr>
      <w:r w:rsidRPr="00EB5F8D">
        <w:rPr>
          <w:rFonts w:ascii="Times New Roman" w:hAnsi="Times New Roman"/>
          <w:color w:val="000000"/>
          <w:sz w:val="18"/>
          <w:szCs w:val="18"/>
        </w:rPr>
        <w:t>к муниципальной  программе Ибресинского района Чувашской Республики «Информационное общество  Ибреси</w:t>
      </w:r>
      <w:r>
        <w:rPr>
          <w:rFonts w:ascii="Times New Roman" w:hAnsi="Times New Roman"/>
          <w:color w:val="000000"/>
          <w:sz w:val="18"/>
          <w:szCs w:val="18"/>
        </w:rPr>
        <w:t>нс</w:t>
      </w:r>
      <w:r w:rsidRPr="00EB5F8D">
        <w:rPr>
          <w:rFonts w:ascii="Times New Roman" w:hAnsi="Times New Roman"/>
          <w:color w:val="000000"/>
          <w:sz w:val="18"/>
          <w:szCs w:val="18"/>
        </w:rPr>
        <w:t>кого  района  Чувашской Республики» на 2014–2020 годы</w:t>
      </w:r>
    </w:p>
    <w:p w:rsidR="00E146F4" w:rsidRPr="009522F5" w:rsidRDefault="00E146F4" w:rsidP="00E146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22F5">
        <w:rPr>
          <w:rFonts w:ascii="Times New Roman" w:hAnsi="Times New Roman"/>
          <w:sz w:val="24"/>
          <w:szCs w:val="24"/>
        </w:rPr>
        <w:t>РЕСУРСНОЕ ОБЕСПЕЧЕНИЕ</w:t>
      </w:r>
    </w:p>
    <w:p w:rsidR="00E146F4" w:rsidRDefault="00E146F4" w:rsidP="00E146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22F5">
        <w:rPr>
          <w:rFonts w:ascii="Times New Roman" w:hAnsi="Times New Roman"/>
          <w:sz w:val="24"/>
          <w:szCs w:val="24"/>
        </w:rPr>
        <w:t xml:space="preserve">реализации  муниципальной программы Ибресинского района Чувашской Республики «Информационное общество Ибресинского района Чувашской Республики»  на 2014–2020 годы за счет всех источников финансирования </w:t>
      </w:r>
    </w:p>
    <w:tbl>
      <w:tblPr>
        <w:tblW w:w="1573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0"/>
        <w:gridCol w:w="1559"/>
        <w:gridCol w:w="1520"/>
        <w:gridCol w:w="739"/>
        <w:gridCol w:w="739"/>
        <w:gridCol w:w="1179"/>
        <w:gridCol w:w="708"/>
        <w:gridCol w:w="1983"/>
        <w:gridCol w:w="887"/>
        <w:gridCol w:w="850"/>
        <w:gridCol w:w="851"/>
        <w:gridCol w:w="850"/>
        <w:gridCol w:w="993"/>
        <w:gridCol w:w="850"/>
        <w:gridCol w:w="1134"/>
      </w:tblGrid>
      <w:tr w:rsidR="00E146F4" w:rsidRPr="009522F5" w:rsidTr="000A0EA2"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 w:rsidRPr="009522F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hyperlink r:id="rId29" w:history="1">
              <w:r w:rsidRPr="009522F5">
                <w:rPr>
                  <w:rStyle w:val="afd"/>
                  <w:rFonts w:ascii="Times New Roman" w:hAnsi="Times New Roman"/>
                  <w:b/>
                  <w:bCs/>
                  <w:color w:val="000000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Оценка расходов по годам, тыс. рублей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  <w:p w:rsidR="00E146F4" w:rsidRPr="009522F5" w:rsidRDefault="00E146F4" w:rsidP="000A0E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F66AB4" w:rsidP="000A0EA2">
            <w:pPr>
              <w:pStyle w:val="afff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0" w:history="1">
              <w:r w:rsidR="00E146F4" w:rsidRPr="009522F5">
                <w:rPr>
                  <w:rStyle w:val="afd"/>
                  <w:rFonts w:ascii="Times New Roman" w:hAnsi="Times New Roman"/>
                  <w:b/>
                  <w:bCs/>
                  <w:color w:val="000000"/>
                  <w:sz w:val="16"/>
                  <w:szCs w:val="16"/>
                </w:rPr>
                <w:t>Раздел</w:t>
              </w:r>
            </w:hyperlink>
            <w:r w:rsidR="00E146F4"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подраздел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F66AB4" w:rsidP="000A0EA2">
            <w:pPr>
              <w:pStyle w:val="afff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31" w:history="1">
              <w:r w:rsidR="00E146F4" w:rsidRPr="009522F5">
                <w:rPr>
                  <w:rStyle w:val="afd"/>
                  <w:rFonts w:ascii="Times New Roman" w:hAnsi="Times New Roman"/>
                  <w:b/>
                  <w:bCs/>
                  <w:color w:val="000000"/>
                  <w:sz w:val="16"/>
                  <w:szCs w:val="16"/>
                </w:rPr>
                <w:t>Целевая статья</w:t>
              </w:r>
            </w:hyperlink>
            <w:r w:rsidR="00E146F4"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(подгруппа) </w:t>
            </w:r>
            <w:hyperlink r:id="rId32" w:history="1">
              <w:r w:rsidRPr="009522F5">
                <w:rPr>
                  <w:rStyle w:val="afd"/>
                  <w:rFonts w:ascii="Times New Roman" w:hAnsi="Times New Roman"/>
                  <w:b/>
                  <w:bCs/>
                  <w:color w:val="000000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E146F4" w:rsidRPr="009522F5" w:rsidTr="000A0EA2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146F4" w:rsidRPr="009522F5" w:rsidTr="000A0EA2">
        <w:tc>
          <w:tcPr>
            <w:tcW w:w="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общество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Ибресинского 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района Чувашской Республики  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-2020 годы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информатизации и социального развития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Ибресинского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7C1087" w:rsidRDefault="00E146F4" w:rsidP="000A0EA2">
            <w:pPr>
              <w:pStyle w:val="affff5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1087">
              <w:rPr>
                <w:rStyle w:val="a5"/>
                <w:bCs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247,76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114,66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108,55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184,20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E146F4" w:rsidRPr="009522F5" w:rsidTr="000A0EA2">
        <w:trPr>
          <w:trHeight w:val="352"/>
        </w:trPr>
        <w:tc>
          <w:tcPr>
            <w:tcW w:w="890" w:type="dxa"/>
            <w:vMerge/>
            <w:tcBorders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E146F4" w:rsidRPr="009522F5" w:rsidRDefault="00E146F4" w:rsidP="000A0E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  <w:p w:rsidR="00E146F4" w:rsidRPr="009522F5" w:rsidRDefault="00E146F4" w:rsidP="000A0E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9522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Ч6104</w:t>
            </w: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Ибресинского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84,20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Ч6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Ибресинского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247,76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114,66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108,55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F66AB4" w:rsidP="000A0EA2">
            <w:pPr>
              <w:pStyle w:val="affff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w:anchor="sub_7000" w:history="1">
              <w:r w:rsidR="00E146F4" w:rsidRPr="009522F5">
                <w:rPr>
                  <w:rStyle w:val="afd"/>
                  <w:rFonts w:ascii="Times New Roman" w:hAnsi="Times New Roman"/>
                  <w:b/>
                  <w:bCs/>
                  <w:color w:val="000000"/>
                  <w:sz w:val="16"/>
                  <w:szCs w:val="16"/>
                </w:rPr>
                <w:t xml:space="preserve">Подпрограмма 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Развитие информационных технологий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информатизации и социального развития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Ибресинского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7C1087" w:rsidRDefault="00E146F4" w:rsidP="000A0EA2">
            <w:pPr>
              <w:pStyle w:val="affff5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1087">
              <w:rPr>
                <w:rStyle w:val="a5"/>
                <w:bCs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84,20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9522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Ч6104</w:t>
            </w: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Ибресинского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84,20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Ч6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Ибресинского 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Формирование электронного правительства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информатизации и социального развития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Ибресинского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7C1087" w:rsidRDefault="00E146F4" w:rsidP="000A0EA2">
            <w:pPr>
              <w:pStyle w:val="affff5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C1087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9522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Ч6104</w:t>
            </w: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Ибресинского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Ч6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Ибресинского 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информационно-телекоммуникационных технологий в 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учреждениях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F4" w:rsidRDefault="00E146F4" w:rsidP="000A0EA2">
            <w:pPr>
              <w:jc w:val="center"/>
            </w:pPr>
            <w:r w:rsidRPr="004A290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Отдел информатизации и социального развития </w:t>
            </w:r>
            <w:r w:rsidRPr="004A290F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администрации Ибресинского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AE3069" w:rsidRDefault="00E146F4" w:rsidP="000A0EA2">
            <w:pPr>
              <w:pStyle w:val="affff5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3069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rPr>
          <w:trHeight w:val="371"/>
        </w:trPr>
        <w:tc>
          <w:tcPr>
            <w:tcW w:w="890" w:type="dxa"/>
            <w:vMerge/>
            <w:tcBorders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9522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Ч6104</w:t>
            </w: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Ибресинского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rPr>
          <w:trHeight w:val="313"/>
        </w:trPr>
        <w:tc>
          <w:tcPr>
            <w:tcW w:w="890" w:type="dxa"/>
            <w:vMerge/>
            <w:tcBorders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Ч6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Ибресинского 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F4" w:rsidRDefault="00E146F4" w:rsidP="000A0EA2">
            <w:pPr>
              <w:jc w:val="center"/>
            </w:pPr>
            <w:r w:rsidRPr="004A290F">
              <w:rPr>
                <w:rFonts w:ascii="Times New Roman" w:hAnsi="Times New Roman"/>
                <w:sz w:val="16"/>
                <w:szCs w:val="16"/>
              </w:rPr>
              <w:t>Отдел информатизации и социального развития администрации Ибресинского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7C1087" w:rsidRDefault="00E146F4" w:rsidP="000A0EA2">
            <w:pPr>
              <w:pStyle w:val="affff5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1087">
              <w:rPr>
                <w:rStyle w:val="a5"/>
                <w:bCs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84,20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rPr>
          <w:trHeight w:val="371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9522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Ч6104</w:t>
            </w: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</w:t>
            </w:r>
            <w:r w:rsidRPr="009522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Ибресинского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84,20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Использование лицензионного программного обеспечения, в том числе переход на использование свободного программного обеспечения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F4" w:rsidRDefault="00E146F4" w:rsidP="000A0EA2">
            <w:pPr>
              <w:jc w:val="center"/>
            </w:pPr>
            <w:r w:rsidRPr="002B6C19">
              <w:rPr>
                <w:rFonts w:ascii="Times New Roman" w:hAnsi="Times New Roman"/>
                <w:sz w:val="16"/>
                <w:szCs w:val="16"/>
              </w:rPr>
              <w:t>Отдел информатизации и социального развития администрации Ибресинского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7C1087" w:rsidRDefault="00E146F4" w:rsidP="000A0EA2">
            <w:pPr>
              <w:pStyle w:val="affff5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1087">
              <w:rPr>
                <w:rStyle w:val="a5"/>
                <w:bCs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rPr>
          <w:trHeight w:val="371"/>
        </w:trPr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Ибресинского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Default="00E146F4" w:rsidP="000A0EA2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F66AB4" w:rsidP="000A0EA2">
            <w:pPr>
              <w:pStyle w:val="affff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w:anchor="sub_8000" w:history="1">
              <w:r w:rsidR="00E146F4" w:rsidRPr="007C1087">
                <w:rPr>
                  <w:rStyle w:val="afd"/>
                  <w:rFonts w:ascii="Times New Roman" w:hAnsi="Times New Roman"/>
                  <w:b/>
                  <w:bCs/>
                  <w:color w:val="000000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Информационная среда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Default="00E146F4" w:rsidP="000A0EA2">
            <w:pPr>
              <w:jc w:val="center"/>
            </w:pPr>
            <w:r w:rsidRPr="002B6C19">
              <w:rPr>
                <w:rFonts w:ascii="Times New Roman" w:hAnsi="Times New Roman"/>
                <w:sz w:val="16"/>
                <w:szCs w:val="16"/>
              </w:rPr>
              <w:t>Отдел информатизации и социального развития администрации Ибресинского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7C1087" w:rsidRDefault="00E146F4" w:rsidP="000A0EA2">
            <w:pPr>
              <w:pStyle w:val="affff5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1087">
              <w:rPr>
                <w:rStyle w:val="a5"/>
                <w:bCs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247,76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114,66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108,55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Ибресинского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247,76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114,66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108,55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Развитие электронных средств массовой информации, создание фильмов, социальных роликов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Default="00E146F4" w:rsidP="000A0EA2">
            <w:pPr>
              <w:jc w:val="center"/>
            </w:pPr>
            <w:r w:rsidRPr="002B6C19">
              <w:rPr>
                <w:rFonts w:ascii="Times New Roman" w:hAnsi="Times New Roman"/>
                <w:sz w:val="16"/>
                <w:szCs w:val="16"/>
              </w:rPr>
              <w:t>Отдел информатизации и социального развития администрации Ибресинского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7C1087" w:rsidRDefault="00E146F4" w:rsidP="000A0EA2">
            <w:pPr>
              <w:pStyle w:val="affff5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1087">
              <w:rPr>
                <w:rStyle w:val="a5"/>
                <w:bCs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247,76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114,66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108,55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Ибресинского</w:t>
            </w: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247,76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114,66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108,55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146F4" w:rsidRPr="009522F5" w:rsidTr="000A0EA2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9522F5" w:rsidRDefault="00E146F4" w:rsidP="000A0EA2">
            <w:pPr>
              <w:pStyle w:val="affff5"/>
              <w:rPr>
                <w:rFonts w:ascii="Times New Roman" w:hAnsi="Times New Roman" w:cs="Times New Roman"/>
                <w:sz w:val="16"/>
                <w:szCs w:val="16"/>
              </w:rPr>
            </w:pPr>
            <w:r w:rsidRPr="009522F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6F4" w:rsidRPr="00FB19B6" w:rsidRDefault="00E146F4" w:rsidP="000A0EA2">
            <w:pPr>
              <w:pStyle w:val="afff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9B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E146F4" w:rsidRPr="00D5670D" w:rsidRDefault="00E146F4" w:rsidP="00E1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E146F4" w:rsidRDefault="00E146F4" w:rsidP="00E146F4"/>
    <w:p w:rsidR="00E146F4" w:rsidRPr="00AE608C" w:rsidRDefault="00E146F4" w:rsidP="00E146F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66DA6" w:rsidRDefault="00166DA6" w:rsidP="00484416">
      <w:pPr>
        <w:rPr>
          <w:sz w:val="26"/>
          <w:szCs w:val="26"/>
        </w:rPr>
        <w:sectPr w:rsidR="00166DA6" w:rsidSect="000A0EA2">
          <w:headerReference w:type="even" r:id="rId33"/>
          <w:headerReference w:type="default" r:id="rId34"/>
          <w:footerReference w:type="first" r:id="rId35"/>
          <w:pgSz w:w="16838" w:h="11906" w:orient="landscape"/>
          <w:pgMar w:top="1135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166DA6" w:rsidRPr="00166DA6" w:rsidRDefault="00166DA6" w:rsidP="00166D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80010</wp:posOffset>
            </wp:positionV>
            <wp:extent cx="720090" cy="720090"/>
            <wp:effectExtent l="19050" t="0" r="3810" b="0"/>
            <wp:wrapNone/>
            <wp:docPr id="17" name="Рисунок 17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166DA6" w:rsidRPr="00166DA6" w:rsidTr="0060383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95" w:type="dxa"/>
          </w:tcPr>
          <w:p w:rsidR="00166DA6" w:rsidRPr="00166DA6" w:rsidRDefault="00166DA6" w:rsidP="00166DA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6D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166DA6" w:rsidRPr="00166DA6" w:rsidRDefault="00166DA6" w:rsidP="00166DA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66DA6" w:rsidRPr="00166DA6" w:rsidRDefault="00166DA6" w:rsidP="00166DA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6DA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66DA6" w:rsidRPr="00166DA6" w:rsidRDefault="00166DA6" w:rsidP="00166DA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166DA6" w:rsidRPr="00166DA6" w:rsidTr="00603838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4195" w:type="dxa"/>
          </w:tcPr>
          <w:p w:rsidR="00166DA6" w:rsidRPr="00166DA6" w:rsidRDefault="00166DA6" w:rsidP="00166DA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6DA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ЙĚПРЕÇ РАЙОНĚН </w:t>
            </w:r>
          </w:p>
          <w:p w:rsidR="00166DA6" w:rsidRPr="00166DA6" w:rsidRDefault="00166DA6" w:rsidP="00166DA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166DA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АДМИНИСТРАЦИИ</w:t>
            </w:r>
          </w:p>
          <w:p w:rsidR="00166DA6" w:rsidRPr="00166DA6" w:rsidRDefault="00166DA6" w:rsidP="00166DA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166DA6" w:rsidRPr="00166DA6" w:rsidRDefault="00166DA6" w:rsidP="00166DA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66D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166DA6" w:rsidRPr="00166DA6" w:rsidRDefault="00166DA6" w:rsidP="0016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DA6" w:rsidRPr="00166DA6" w:rsidRDefault="00166DA6" w:rsidP="00166DA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6DA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20.04.2018 г.      193 № </w:t>
            </w:r>
          </w:p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166DA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66DA6" w:rsidRPr="00166DA6" w:rsidRDefault="00166DA6" w:rsidP="0016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6D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66DA6" w:rsidRPr="00166DA6" w:rsidRDefault="00166DA6" w:rsidP="0016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6D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  <w:r w:rsidRPr="00166DA6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</w:p>
          <w:p w:rsidR="00166DA6" w:rsidRPr="00166DA6" w:rsidRDefault="00166DA6" w:rsidP="0016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DA6" w:rsidRPr="00166DA6" w:rsidRDefault="00166DA6" w:rsidP="0016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166D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166DA6" w:rsidRPr="00166DA6" w:rsidRDefault="00166DA6" w:rsidP="00166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DA6" w:rsidRPr="00166DA6" w:rsidRDefault="00166DA6" w:rsidP="0016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  <w:r w:rsidRPr="00166DA6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20.04.2018 г.         № 193</w:t>
            </w:r>
          </w:p>
        </w:tc>
      </w:tr>
    </w:tbl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DA6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отчета об исполнении </w:t>
      </w: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DA6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бюджета   Ибресинского   района </w:t>
      </w: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DA6">
        <w:rPr>
          <w:rFonts w:ascii="Times New Roman" w:eastAsia="Times New Roman" w:hAnsi="Times New Roman" w:cs="Times New Roman"/>
          <w:b/>
          <w:sz w:val="26"/>
          <w:szCs w:val="26"/>
        </w:rPr>
        <w:t xml:space="preserve">Чувашской Республики  </w:t>
      </w: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6DA6">
        <w:rPr>
          <w:rFonts w:ascii="Times New Roman" w:eastAsia="Times New Roman" w:hAnsi="Times New Roman" w:cs="Times New Roman"/>
          <w:b/>
          <w:sz w:val="26"/>
          <w:szCs w:val="26"/>
        </w:rPr>
        <w:t>за 1 квартал  2018 года</w:t>
      </w: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6DA6" w:rsidRPr="00166DA6" w:rsidRDefault="00166DA6" w:rsidP="00166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6DA6" w:rsidRPr="00166DA6" w:rsidRDefault="00166DA6" w:rsidP="00166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DA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264.2 Бюджетного кодекса Российской Федерации, статьей 66 Положения о регулировании бюджетных правоотношений в Ибресинском районе, утвержденного Решением Собрания депутатов Ибресинского района от 28.08.2015 г. № 50/1  администрация Ибресинского района </w:t>
      </w:r>
    </w:p>
    <w:p w:rsidR="00166DA6" w:rsidRPr="00166DA6" w:rsidRDefault="00166DA6" w:rsidP="00166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DA6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166DA6" w:rsidRPr="00166DA6" w:rsidRDefault="00166DA6" w:rsidP="00166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DA6">
        <w:rPr>
          <w:rFonts w:ascii="Times New Roman" w:eastAsia="Times New Roman" w:hAnsi="Times New Roman" w:cs="Times New Roman"/>
          <w:sz w:val="26"/>
          <w:szCs w:val="26"/>
        </w:rPr>
        <w:t>1. Утвердить прилагаемый отчет об исполнении бюджета Ибресинского района Чувашской Республики за 1 квартал 2018  года.</w:t>
      </w:r>
    </w:p>
    <w:p w:rsidR="00166DA6" w:rsidRPr="00166DA6" w:rsidRDefault="00166DA6" w:rsidP="00166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DA6">
        <w:rPr>
          <w:rFonts w:ascii="Times New Roman" w:eastAsia="Times New Roman" w:hAnsi="Times New Roman" w:cs="Times New Roman"/>
          <w:sz w:val="26"/>
          <w:szCs w:val="26"/>
        </w:rPr>
        <w:t>2. Информацию об итогах исполнения бюджета Ибресинского района Чувашской Республики за 1 квартал 2018 года направить Собранию депутатов Ибресинского района и  Контрольно - счетному органу Ибресинского района.</w:t>
      </w: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6DA6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6DA6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                                                     </w:t>
      </w:r>
      <w:r w:rsidRPr="00166DA6">
        <w:rPr>
          <w:rFonts w:ascii="Times New Roman" w:eastAsia="Times New Roman" w:hAnsi="Times New Roman" w:cs="Times New Roman"/>
          <w:sz w:val="26"/>
          <w:szCs w:val="26"/>
        </w:rPr>
        <w:tab/>
      </w:r>
      <w:r w:rsidRPr="00166DA6">
        <w:rPr>
          <w:rFonts w:ascii="Times New Roman" w:eastAsia="Times New Roman" w:hAnsi="Times New Roman" w:cs="Times New Roman"/>
          <w:sz w:val="26"/>
          <w:szCs w:val="26"/>
        </w:rPr>
        <w:tab/>
        <w:t>С.В. Горбунов</w:t>
      </w: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6DA6">
        <w:rPr>
          <w:rFonts w:ascii="Times New Roman" w:eastAsia="Times New Roman" w:hAnsi="Times New Roman" w:cs="Times New Roman"/>
          <w:sz w:val="20"/>
          <w:szCs w:val="20"/>
        </w:rPr>
        <w:t>Исп. Зиновьева О.В. (2-11-61)</w:t>
      </w: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41" w:type="dxa"/>
        <w:tblInd w:w="-601" w:type="dxa"/>
        <w:tblLook w:val="04A0"/>
      </w:tblPr>
      <w:tblGrid>
        <w:gridCol w:w="4395"/>
        <w:gridCol w:w="769"/>
        <w:gridCol w:w="2280"/>
        <w:gridCol w:w="1398"/>
        <w:gridCol w:w="1399"/>
      </w:tblGrid>
      <w:tr w:rsidR="00166DA6" w:rsidRPr="00166DA6" w:rsidTr="00603838">
        <w:trPr>
          <w:trHeight w:val="330"/>
        </w:trPr>
        <w:tc>
          <w:tcPr>
            <w:tcW w:w="10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6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 об исполнении бюджета Ибресинского района за 1 квартал 2018 года</w:t>
            </w:r>
          </w:p>
        </w:tc>
      </w:tr>
      <w:tr w:rsidR="00166DA6" w:rsidRPr="00166DA6" w:rsidTr="0060383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6DA6" w:rsidRPr="00166DA6" w:rsidTr="00603838">
        <w:trPr>
          <w:trHeight w:val="330"/>
        </w:trPr>
        <w:tc>
          <w:tcPr>
            <w:tcW w:w="8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6D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1. Доходы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6DA6" w:rsidRPr="00166DA6" w:rsidTr="0060383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66DA6" w:rsidRPr="00166DA6" w:rsidTr="00603838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66DA6" w:rsidRPr="00166DA6" w:rsidTr="00603838">
        <w:trPr>
          <w:trHeight w:val="70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446 002 753,08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79 799 436,98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74 320 349,19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13 380 212,29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43 495 000,00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8 723 192,87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43 495 000,00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8 723 192,87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43 495 000,00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8 701 365,02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287,56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21 540,29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2 813 000,00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656 802,42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2 813 000,00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656 802,42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270 591,92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1 824,09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440 770,66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-56 384,25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9 832 800,00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2 115 654,62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2 025 609,79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2 025 609,79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432 800,00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76 364,83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432 800,00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76 364,83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13 680,00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13 680,00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111 738,20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000 1060400002 0000 110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111 738,20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000 1060401102 0000 110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39 721,55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000 1060401202 0000 110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72 016,65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000 1070000000 0000 000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899 100,00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38 235,05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000 1070100001 0000 110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899 100,00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38 235,05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000 1070102001 0000 110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899 100,00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38 235,05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455 533,97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296 150,61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296 150,61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159 383,36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000 1080702001 0000 110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138 533,36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 за выдачу и обмен паспорта гражданина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000 1080710001 0000 110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000 1080715001 0000 110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65 219,66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65 219,66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25 722,09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18 597,01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7 125,08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000 1110502000 0000 120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2 353,40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</w:t>
            </w: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000 1110502505 0000 120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2 353,40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37 144,17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37 144,17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109 074,86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109 074,86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40 136,81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000 1120102001 0000 120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91,19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68 021,86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3 786 149,19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464 540,30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2 902 200,00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464 356,80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2 902 200,00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464 356,80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2 902 200,00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464 356,80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883 949,19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183,50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000 1130206000 0000 130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000 1130206505 0000 130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863 949,19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183,50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000 1130299505 0000 130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863 949,19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183,50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6 414 300,00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131 415,04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4 786 000,00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45 100,00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4 786 000,00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45 100,00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4 786 000,00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45 100,00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1 628 300,00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86 315,04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1 128 300,00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4 785,04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</w:t>
            </w: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628 300,00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1 823,22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2 961,82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000 1140602000 0000 430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81 530,00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000 1140602505 0000 430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81 530,00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509 024,32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5 365,00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5 065,00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000 1160600001 0000 140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000 1160802001 0000 140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000 1162100000 0000 140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123 007,14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000 1162105005 0000 140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123 007,14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35 888,22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000 1162503001 0000 140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000 1162505001 0000 140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3 888,22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000 1163000001 0000 140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000 1163003001 0000 140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73 203,61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246 560,35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246 560,35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-219,02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-219,02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000 1170105005 0000 180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-219,02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371 682 403,89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66 419 224,69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372 546 353,08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67 283 173,88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000 2021000000 0000 151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41 141 800,00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10 285 200,00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000 2021500100 0000 151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8 148 400,00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2 037 000,00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000 2021500105 0000 151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8 148 400,00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2 037 000,00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000 2021500200 0000 151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29 717 300,00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7 429 200,00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000 2021500205 0000 151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29 717 300,00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7 429 200,00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дотации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000 2021999900 0000 151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3 276 100,00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819 000,00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дотации бюджетам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000 2021999905 0000 151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3 276 100,00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819 000,00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000 2022000000 0000 151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106 350 473,08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1 237 050,00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000 2022007700 0000 151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49 855 912,59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000 2022007705 0000 151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49 855 912,59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000 2022021600 0000 151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1 357 800,00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000 2022021605 0000 151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1 357 800,00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000 2022021613 0000 151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000 2022509700 0000 151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2 026 600,00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000 2022509705 0000 151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2 026 600,00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000 2022549700 0000 151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10 659 600,00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000 2022549705 0000 151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10 659 600,00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000 2022549713 0000 151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000 2022550905 0000 151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000 2022551900 0000 151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385 428,57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000 2022551905 0000 151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385 428,57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000 2022555800 0000 151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1 112 200,00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000 2022555805 0000 151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1 112 200,00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000 2022556700 0000 151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1 995 531,92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000 2022556705 0000 151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1 995 531,92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000 2022999900 0000 151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28 957 400,00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1 237 050,00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000 2022999905 0000 151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28 957 400,00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1 237 050,00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000 2023000000 0000 151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217 184 480,00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54 200 173,88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000 2023002400 0000 151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210 296 900,00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52 780 083,10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000 2023002405 0000 151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210 296 900,00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52 780 083,10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000 2023002900 0000 151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64 772,44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000 2023002905 0000 151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64 772,44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000 2023508200 0000 151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3 714 480,00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928 620,00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000 2023508205 0000 151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3 714 480,00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928 620,00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000 2023511800 0000 151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167 408,24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000 2023511805 0000 151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167 408,24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000 2023512000 0000 151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000 2023512005 0000 151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000 2023526000 0000 151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25,64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000 2023526005 0000 151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101 500,00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25,64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000 2023593000 0000 151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1 559 200,00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259 264,46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000 2023593005 0000 151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1 559 200,00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259 264,46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000 2024000000 0000 151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7 869 600,00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1 560 750,00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000 2024001400 0000 151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7 859 000,00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1 560 750,00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000 2024001405 0000 151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7 859 000,00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1 560 750,00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000 2024999900 0000 151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000 2024999905 0000 151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-863 949,19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-863 949,19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000 2190000005 0000 151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-863 949,19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-863 949,19</w:t>
            </w:r>
          </w:p>
        </w:tc>
      </w:tr>
      <w:tr w:rsidR="00166DA6" w:rsidRPr="00166DA6" w:rsidTr="00603838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000 2196001005 0000 151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-863 949,19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-863 949,19</w:t>
            </w:r>
          </w:p>
        </w:tc>
      </w:tr>
    </w:tbl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DA6">
        <w:rPr>
          <w:rFonts w:ascii="Times New Roman" w:eastAsia="Times New Roman" w:hAnsi="Times New Roman" w:cs="Times New Roman"/>
          <w:b/>
          <w:sz w:val="28"/>
          <w:szCs w:val="28"/>
        </w:rPr>
        <w:t>2. Расходы бюджета</w:t>
      </w:r>
    </w:p>
    <w:tbl>
      <w:tblPr>
        <w:tblW w:w="10400" w:type="dxa"/>
        <w:tblInd w:w="-601" w:type="dxa"/>
        <w:tblLook w:val="04A0"/>
      </w:tblPr>
      <w:tblGrid>
        <w:gridCol w:w="4395"/>
        <w:gridCol w:w="707"/>
        <w:gridCol w:w="2360"/>
        <w:gridCol w:w="1398"/>
        <w:gridCol w:w="1540"/>
      </w:tblGrid>
      <w:tr w:rsidR="00166DA6" w:rsidRPr="00166DA6" w:rsidTr="00603838">
        <w:trPr>
          <w:trHeight w:val="259"/>
        </w:trPr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166DA6" w:rsidRPr="00166DA6" w:rsidTr="00603838">
        <w:trPr>
          <w:trHeight w:val="690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6DA6" w:rsidRPr="00166DA6" w:rsidTr="00603838">
        <w:trPr>
          <w:trHeight w:val="3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446 702 753,08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71 982 182,24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29 853 630,00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5 611 821,78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000 0103 0000000000 000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397 550,00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60 960,32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000 0103 0000000000 100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389 550,00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60 960,32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000 0103 0000000000 120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389 550,00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60 960,32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000 0103 0000000000 121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49 518,00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000 0103 0000000000 122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</w:t>
            </w: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000 0103 0000000000 123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000 0103 0000000000 129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67 150,00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11 442,32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000 0103 0000000000 200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000 0103 0000000000 240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000 0103 0000000000 242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000 0103 0000000000 244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14 475 150,00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2 804 338,67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11 909 200,00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2 199 803,02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11 909 200,00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2 199 803,02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9 055 400,00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1 780 687,49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5 691,00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2 729 200,00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413 424,53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2 478 950,00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594 956,66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2 478 950,00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594 956,66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425 730,00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65 746,39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2 053 220,00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529 210,27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9 578,99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9 578,99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9 578,99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Судебная система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4 932 930,00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1 205 902,94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4 445 830,00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1 099 042,94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4 445 830,00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1 099 042,94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3 429 100,00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846 980,31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1 016 730,00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252 062,63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106 860,00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106 860,00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</w:t>
            </w: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000 0106 0000000000 242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90 900,00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15 960,00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9 842 700,00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1 540 619,85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4 861 700,00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903 426,83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4 330 500,00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810 755,05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3 333 500,00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657 160,57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997 000,00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153 594,48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92 671,78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74 921,04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000 0113 0000000000 129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17 750,74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3 207 000,00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239 452,02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3 207 000,00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239 452,02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000 0113 0000000000 242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13 604,84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2 800 800,00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225 847,18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000 0113 0000000000 360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000 0113 0000000000 620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000 0113 0000000000 621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46 741,00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46 741,00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46 741,00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167 408,24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167 408,24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000 0203 0000000000 500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167 408,24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000 0203 0000000000 530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167 408,24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3 257 900,00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862 103,76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Органы юстиции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000 0304 0000000000 000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1 559 200,00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259 264,46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000 0304 0000000000 100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156 599,05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000 0304 0000000000 120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886 400,00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156 599,05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000 0304 0000000000 121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126 399,05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000 0304 0000000000 129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000 0304 0000000000 200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102 665,41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000 0304 0000000000 240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672 800,00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102 665,41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000 0304 0000000000 242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000 0304 0000000000 244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96 665,41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1 698 700,00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602 839,30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115 339,30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000 0309 0000000000 120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115 339,30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000 0309 0000000000 121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93 234,88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000 0309 0000000000 129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22 104,42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487 500,00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487 500,00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487 500,00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45 714 436,00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978 954,00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000 0405 0000000000 100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000 0405 0000000000 120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000 0405 0000000000 121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460,83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000 0405 0000000000 129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139,17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000 0405 0000000000 500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000 0405 0000000000 530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45 464 836,00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928 954,00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23 634 200,00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928 954,00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23 634 200,00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928 954,00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23 634 200,00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928 954,00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21 830 636,00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000 0409 0000000000 520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21 830 636,00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000 0409 0000000000 521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4 805 100,00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000 0409 0000000000 522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17 025 536,00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000 0412 0000000000 200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000 0412 0000000000 240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000 0412 0000000000 244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10 831 425,78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863 949,19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863 949,19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863 949,19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863 949,19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9 967 476,59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000 0502 0000000000 500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9 876 276,59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000 0502 0000000000 520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9 876 276,59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000 0502 0000000000 522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9 876 276,59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254 014 800,00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50 409 851,79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57 327 800,00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11 899 940,00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57 327 800,00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11 899 940,00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000 0701 0000000000 610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57 327 800,00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11 899 940,00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57 027 800,00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11 899 940,00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000 0701 0000000000 612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164 907 060,00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32 821 468,00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000 0702 0000000000 400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9 847 500,00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000 0702 0000000000 410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9 847 500,00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000 0702 0000000000 414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9 847 500,00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155 059 560,00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32 821 468,00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155 059 560,00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32 821 468,00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152 388 560,00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32 821 468,00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2 671 000,00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Начальное профессиональное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19 276 420,00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3 539 284,00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19 276 420,00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3 539 284,00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8 691 420,00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1 567 384,00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8 691 420,00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1 567 384,00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000 0703 0000000000 620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10 585 000,00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1 971 900,00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000 0703 0000000000 621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10 585 000,00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1 971 900,00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000 0707 0000000000 300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827 000,00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000 0707 0000000000 320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000 0707 0000000000 321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Стипендии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000 0707 0000000000 340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000 0707 0000000000 612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10 819 220,00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2 139 659,79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10 004 220,00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1 981 656,13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10 004 220,00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1 981 656,13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7 668 970,00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1 588 370,21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000 0709 0000000000 122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000 0709 0000000000 129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2 316 050,00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393 285,92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755 100,00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150 153,66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755 100,00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150 153,66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000 0709 0000000000 242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34 393,16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115 760,50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000 0709 0000000000 360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000 0709 0000000000 851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000 0709 0000000000 852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4 850,00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50 024 349,38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5 439 503,00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50 024 349,38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5 439 503,00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252 930,81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3 253,00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252 930,81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3 253,00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000 0801 0000000000 242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252 930,81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3 253,00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000 0801 0000000000 500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15 186 200,00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000 0801 0000000000 520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15 186 200,00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000 0801 0000000000 521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1 112 200,00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000 0801 0000000000 522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14 074 000,00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34 585 218,57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5 436 250,00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34 585 218,57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5 436 250,00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23 284 700,00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5 436 250,00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11 300 518,57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24 405 711,92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2 321 574,37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62 156,29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000 1001 0000000000 200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000 1001 0000000000 240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000 1001 0000000000 244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62 156,29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62 156,29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62 156,29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19 856 631,92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15 300 731,92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5 818 900,00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000 1003 0000000000 313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5 818 900,00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1 266 000,00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9 431 831,92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9 431 831,92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000 1003 0000000000 360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000 1003 0000000000 500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4 555 800,00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000 1003 0000000000 520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4 555 800,00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000 1003 0000000000 521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4 555 800,00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4 296 580,00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993 418,08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000 1004 0000000000 200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000 1004 0000000000 240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000 1004 0000000000 244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64 798,08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64 798,08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64 798,08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000 1004 0000000000 400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3 714 480,00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928 620,00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000 1004 0000000000 410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3 714 480,00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928 620,00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000 1004 0000000000 412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3 714 480,00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928 620,00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41 213,00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41 213,00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41 213,00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41 213,00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143 600,00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41 213,00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СРЕДСТВА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000 1200 0000000000 000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24 972,30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Периодическая печать и издательства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000 1202 0000000000 000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24 972,30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000 1202 0000000000 200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24 972,30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000 1202 0000000000 240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24 972,30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000 1202 0000000000 244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24 972,30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27 430 400,00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6 113 580,00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20 454 400,00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5 113 500,00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20 454 400,00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5 113 500,00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20 454 400,00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5 113 500,00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20 454 400,00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5 113 500,00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дотации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000 1402 0000000000 000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1 000 080,00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000 1402 0000000000 500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1 000 080,00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000 1402 0000000000 510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1 000 080,00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дотации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000 1402 0000000000 512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4 000 300,00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1 000 080,00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2 975 700,00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000 1403 0000000000 520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1 525 700,00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000 1403 0000000000 521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1 525 700,00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000 1403 0000000000 540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54" w:type="dxa"/>
        <w:tblInd w:w="-601" w:type="dxa"/>
        <w:tblLook w:val="04A0"/>
      </w:tblPr>
      <w:tblGrid>
        <w:gridCol w:w="4681"/>
        <w:gridCol w:w="707"/>
        <w:gridCol w:w="2298"/>
        <w:gridCol w:w="1451"/>
        <w:gridCol w:w="1417"/>
      </w:tblGrid>
      <w:tr w:rsidR="00166DA6" w:rsidRPr="00166DA6" w:rsidTr="00603838">
        <w:trPr>
          <w:trHeight w:val="282"/>
        </w:trPr>
        <w:tc>
          <w:tcPr>
            <w:tcW w:w="10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Источники финансирования дефицита бюджета</w:t>
            </w:r>
          </w:p>
        </w:tc>
      </w:tr>
      <w:tr w:rsidR="00166DA6" w:rsidRPr="00166DA6" w:rsidTr="00603838">
        <w:trPr>
          <w:trHeight w:val="282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66DA6" w:rsidRPr="00166DA6" w:rsidTr="00603838">
        <w:trPr>
          <w:trHeight w:val="282"/>
        </w:trPr>
        <w:tc>
          <w:tcPr>
            <w:tcW w:w="46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рублей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</w:t>
            </w:r>
          </w:p>
        </w:tc>
      </w:tr>
      <w:tr w:rsidR="00166DA6" w:rsidRPr="00166DA6" w:rsidTr="00603838">
        <w:trPr>
          <w:trHeight w:val="975"/>
        </w:trPr>
        <w:tc>
          <w:tcPr>
            <w:tcW w:w="4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-7 817 254,74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-7 817 254,74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-7 817 254,74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-446 002 753,08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-80 661 333,29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-446 002 753,08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-80 661 333,29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-446 002 753,08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-80 661 333,29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-446 002 753,08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-80 661 333,29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446 702 753,08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72 844 078,55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446 702 753,08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72 844 078,55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446 702 753,08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72 844 078,55</w:t>
            </w:r>
          </w:p>
        </w:tc>
      </w:tr>
      <w:tr w:rsidR="00166DA6" w:rsidRPr="00166DA6" w:rsidTr="00603838">
        <w:trPr>
          <w:trHeight w:val="22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446 702 753,08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DA6" w:rsidRPr="00166DA6" w:rsidRDefault="00166DA6" w:rsidP="00166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6D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72 844 078,55</w:t>
            </w:r>
          </w:p>
        </w:tc>
      </w:tr>
    </w:tbl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DA6" w:rsidRPr="00166DA6" w:rsidRDefault="00166DA6" w:rsidP="0016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66DA6">
        <w:rPr>
          <w:rFonts w:ascii="Times New Roman" w:eastAsia="Times New Roman" w:hAnsi="Times New Roman" w:cs="Times New Roman"/>
          <w:sz w:val="28"/>
          <w:szCs w:val="24"/>
        </w:rPr>
        <w:t>ОТЧЕТ</w:t>
      </w:r>
    </w:p>
    <w:p w:rsidR="00166DA6" w:rsidRPr="00166DA6" w:rsidRDefault="00166DA6" w:rsidP="0016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66DA6">
        <w:rPr>
          <w:rFonts w:ascii="Times New Roman" w:eastAsia="Times New Roman" w:hAnsi="Times New Roman" w:cs="Times New Roman"/>
          <w:sz w:val="28"/>
          <w:szCs w:val="24"/>
        </w:rPr>
        <w:t>об использовании ассигнований резервного фонда</w:t>
      </w:r>
    </w:p>
    <w:p w:rsidR="00166DA6" w:rsidRPr="00166DA6" w:rsidRDefault="00166DA6" w:rsidP="0016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66DA6">
        <w:rPr>
          <w:rFonts w:ascii="Times New Roman" w:eastAsia="Times New Roman" w:hAnsi="Times New Roman" w:cs="Times New Roman"/>
          <w:sz w:val="28"/>
          <w:szCs w:val="24"/>
        </w:rPr>
        <w:t>бюджета Ибресинского района Чувашской Республики</w:t>
      </w:r>
    </w:p>
    <w:p w:rsidR="00166DA6" w:rsidRPr="00166DA6" w:rsidRDefault="00166DA6" w:rsidP="0016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66DA6">
        <w:rPr>
          <w:rFonts w:ascii="Times New Roman" w:eastAsia="Times New Roman" w:hAnsi="Times New Roman" w:cs="Times New Roman"/>
          <w:sz w:val="28"/>
          <w:szCs w:val="24"/>
        </w:rPr>
        <w:t xml:space="preserve"> за 1 квартал 2018 года </w:t>
      </w:r>
    </w:p>
    <w:p w:rsidR="00166DA6" w:rsidRPr="00166DA6" w:rsidRDefault="00166DA6" w:rsidP="0016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66DA6" w:rsidRPr="00166DA6" w:rsidRDefault="00166DA6" w:rsidP="00166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66DA6" w:rsidRPr="00166DA6" w:rsidRDefault="00166DA6" w:rsidP="00166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6DA6">
        <w:rPr>
          <w:rFonts w:ascii="Times New Roman" w:eastAsia="Times New Roman" w:hAnsi="Times New Roman" w:cs="Times New Roman"/>
          <w:sz w:val="28"/>
          <w:szCs w:val="24"/>
        </w:rPr>
        <w:t>В бюджете Ибресинского района Чувашской Республики предусмотрены расходы резервного фонда в сумме 100,0 тыс. руб. По итогам 1 квартала 2018 года кассовый расход не производился.</w:t>
      </w:r>
    </w:p>
    <w:p w:rsidR="00166DA6" w:rsidRPr="00166DA6" w:rsidRDefault="00166DA6" w:rsidP="0016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C5" w:rsidRDefault="00937CC5" w:rsidP="00484416">
      <w:pPr>
        <w:rPr>
          <w:sz w:val="26"/>
          <w:szCs w:val="26"/>
        </w:rPr>
        <w:sectPr w:rsidR="00937CC5" w:rsidSect="00166DA6">
          <w:pgSz w:w="11906" w:h="16838"/>
          <w:pgMar w:top="1134" w:right="426" w:bottom="1134" w:left="1135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01" w:type="dxa"/>
        <w:tblLook w:val="0000"/>
      </w:tblPr>
      <w:tblGrid>
        <w:gridCol w:w="4333"/>
        <w:gridCol w:w="1364"/>
        <w:gridCol w:w="4304"/>
      </w:tblGrid>
      <w:tr w:rsidR="00937CC5" w:rsidRPr="000A0EA2" w:rsidTr="00C4575E">
        <w:trPr>
          <w:cantSplit/>
          <w:trHeight w:val="305"/>
        </w:trPr>
        <w:tc>
          <w:tcPr>
            <w:tcW w:w="4333" w:type="dxa"/>
          </w:tcPr>
          <w:p w:rsidR="00937CC5" w:rsidRPr="00C4575E" w:rsidRDefault="00937CC5" w:rsidP="00937CC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ЧĂВАШ РЕСПУБЛИКИ</w:t>
            </w:r>
          </w:p>
          <w:p w:rsidR="00937CC5" w:rsidRPr="00C4575E" w:rsidRDefault="00937CC5" w:rsidP="00937CC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364" w:type="dxa"/>
            <w:vMerge w:val="restart"/>
          </w:tcPr>
          <w:p w:rsidR="00937CC5" w:rsidRPr="00C4575E" w:rsidRDefault="00937CC5" w:rsidP="0093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-24765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4" w:type="dxa"/>
          </w:tcPr>
          <w:p w:rsidR="00937CC5" w:rsidRPr="00C4575E" w:rsidRDefault="00937CC5" w:rsidP="00937CC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937CC5" w:rsidRPr="00C4575E" w:rsidRDefault="00937CC5" w:rsidP="00937CC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937CC5" w:rsidRPr="000A0EA2" w:rsidTr="00C4575E">
        <w:trPr>
          <w:cantSplit/>
          <w:trHeight w:val="1797"/>
        </w:trPr>
        <w:tc>
          <w:tcPr>
            <w:tcW w:w="4333" w:type="dxa"/>
          </w:tcPr>
          <w:p w:rsidR="00937CC5" w:rsidRPr="00C4575E" w:rsidRDefault="00937CC5" w:rsidP="00937CC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ЙĚПРЕÇ РАЙОН </w:t>
            </w:r>
          </w:p>
          <w:p w:rsidR="00937CC5" w:rsidRPr="00C4575E" w:rsidRDefault="00937CC5" w:rsidP="00937CC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937CC5" w:rsidRPr="00C4575E" w:rsidRDefault="00937CC5" w:rsidP="00C4575E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ЙЫШĂНУ</w:t>
            </w:r>
          </w:p>
          <w:p w:rsidR="00937CC5" w:rsidRPr="00C4575E" w:rsidRDefault="00937CC5" w:rsidP="00C4575E">
            <w:pPr>
              <w:autoSpaceDE w:val="0"/>
              <w:autoSpaceDN w:val="0"/>
              <w:adjustRightInd w:val="0"/>
              <w:spacing w:before="240"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sz w:val="26"/>
                <w:szCs w:val="26"/>
              </w:rPr>
              <w:t>20.04.2018           № 194</w:t>
            </w:r>
          </w:p>
          <w:p w:rsidR="00937CC5" w:rsidRPr="00C4575E" w:rsidRDefault="00937CC5" w:rsidP="0093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</w:tcPr>
          <w:p w:rsidR="00937CC5" w:rsidRPr="00C4575E" w:rsidRDefault="00937CC5" w:rsidP="0093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4" w:type="dxa"/>
          </w:tcPr>
          <w:p w:rsidR="00937CC5" w:rsidRPr="00C4575E" w:rsidRDefault="00937CC5" w:rsidP="00937C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АДМИНИСТРАЦИЯ</w:t>
            </w:r>
          </w:p>
          <w:p w:rsidR="00937CC5" w:rsidRPr="00C4575E" w:rsidRDefault="00937CC5" w:rsidP="00937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ИБРЕСИНСКОГО РАЙОНА</w:t>
            </w:r>
            <w:r w:rsidRPr="00C457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37CC5" w:rsidRPr="00C4575E" w:rsidRDefault="00937CC5" w:rsidP="00C4575E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  <w:p w:rsidR="00937CC5" w:rsidRPr="00C4575E" w:rsidRDefault="00937CC5" w:rsidP="00C4575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sz w:val="26"/>
                <w:szCs w:val="26"/>
              </w:rPr>
              <w:t>20.04.2018              № 194</w:t>
            </w:r>
          </w:p>
          <w:p w:rsidR="00937CC5" w:rsidRPr="00C4575E" w:rsidRDefault="00937CC5" w:rsidP="00C4575E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575E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поселок Ибреси</w:t>
            </w:r>
          </w:p>
        </w:tc>
      </w:tr>
    </w:tbl>
    <w:p w:rsidR="00937CC5" w:rsidRDefault="00937CC5" w:rsidP="00C4575E">
      <w:pPr>
        <w:spacing w:before="240"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постановление администрации Ибресинского района Чувашской Республики от 13.02.2013</w:t>
      </w:r>
      <w:r w:rsidR="000A0EA2" w:rsidRPr="000177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177DC">
        <w:rPr>
          <w:rFonts w:ascii="Times New Roman" w:eastAsia="Times New Roman" w:hAnsi="Times New Roman" w:cs="Times New Roman"/>
          <w:b/>
          <w:sz w:val="26"/>
          <w:szCs w:val="26"/>
        </w:rPr>
        <w:t>№66 «Об утверждении Положения «Об оказании бесплатной юридической</w:t>
      </w:r>
      <w:r w:rsidR="000A0EA2" w:rsidRPr="000177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177DC">
        <w:rPr>
          <w:rFonts w:ascii="Times New Roman" w:eastAsia="Times New Roman" w:hAnsi="Times New Roman" w:cs="Times New Roman"/>
          <w:b/>
          <w:sz w:val="26"/>
          <w:szCs w:val="26"/>
        </w:rPr>
        <w:t>помощи жителям Ибресинского района»</w:t>
      </w:r>
    </w:p>
    <w:p w:rsidR="000177DC" w:rsidRPr="000177DC" w:rsidRDefault="000177DC" w:rsidP="000177DC">
      <w:pPr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7CC5" w:rsidRPr="000177DC" w:rsidRDefault="00937CC5" w:rsidP="000177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З</w:t>
      </w:r>
      <w:r w:rsidRPr="000177DC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 xml:space="preserve">аконом Чувашской Республики </w:t>
      </w:r>
      <w:r w:rsidRPr="000177DC">
        <w:rPr>
          <w:rFonts w:ascii="Times New Roman" w:eastAsia="Times New Roman" w:hAnsi="Times New Roman" w:cs="Times New Roman"/>
          <w:bCs/>
          <w:sz w:val="26"/>
          <w:szCs w:val="26"/>
        </w:rPr>
        <w:t>от 30 марта 2012 г. №20 «О бесплатной юридической помощи в Чувашской Республике», администрация Ибресинского</w:t>
      </w:r>
      <w:r w:rsidRPr="0001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177DC">
        <w:rPr>
          <w:rFonts w:ascii="Times New Roman" w:eastAsia="Times New Roman" w:hAnsi="Times New Roman" w:cs="Times New Roman"/>
          <w:bCs/>
          <w:sz w:val="26"/>
          <w:szCs w:val="26"/>
        </w:rPr>
        <w:t>района</w:t>
      </w:r>
      <w:r w:rsidRPr="0001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177DC">
        <w:rPr>
          <w:rFonts w:ascii="Times New Roman" w:eastAsia="Times New Roman" w:hAnsi="Times New Roman" w:cs="Times New Roman"/>
          <w:bCs/>
          <w:sz w:val="26"/>
          <w:szCs w:val="26"/>
        </w:rPr>
        <w:t>Чувашской Республики</w:t>
      </w:r>
      <w:r w:rsidRPr="0001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177DC">
        <w:rPr>
          <w:rFonts w:ascii="Times New Roman" w:eastAsia="Times New Roman" w:hAnsi="Times New Roman" w:cs="Times New Roman"/>
          <w:bCs/>
          <w:sz w:val="26"/>
          <w:szCs w:val="26"/>
        </w:rPr>
        <w:t>постановляет:</w:t>
      </w:r>
      <w:r w:rsidRPr="000177DC">
        <w:rPr>
          <w:rFonts w:ascii="Arial" w:eastAsia="Times New Roman" w:hAnsi="Arial" w:cs="Arial"/>
          <w:bCs/>
          <w:sz w:val="26"/>
          <w:szCs w:val="26"/>
        </w:rPr>
        <w:t xml:space="preserve"> </w:t>
      </w:r>
    </w:p>
    <w:p w:rsidR="00937CC5" w:rsidRPr="000177DC" w:rsidRDefault="00937CC5" w:rsidP="0001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1. Внести в постановление администрации Ибресинского района Чувашской Республики от 23 февраля 2013 г. №66 «Об утверждении Положения «Об оказании бесплатной юридической помощи жителям Ибресинского района» следующие изменения:</w:t>
      </w:r>
    </w:p>
    <w:p w:rsidR="00937CC5" w:rsidRPr="000177DC" w:rsidRDefault="00937CC5" w:rsidP="0001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1.1. Пункт 1.1 Положения об оказании  бесплатной юридической помощи жителям Ибресинского района, утвержденного постановлением администрации Ибресинского района Чувашской Республики от 23 февраля 2013 г. №66, дополнить подпунктами 8.3-8.6 следующего содержания:</w:t>
      </w:r>
    </w:p>
    <w:p w:rsidR="00937CC5" w:rsidRPr="000177DC" w:rsidRDefault="00937CC5" w:rsidP="00017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color w:val="22272F"/>
          <w:sz w:val="26"/>
          <w:szCs w:val="26"/>
        </w:rPr>
        <w:t>«8.3) беременные женщины, женщины, находящиеся в отпуске по беременности и родам, граждане, находящиеся в отпуске по уходу за ребенком до достижения им возраста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937CC5" w:rsidRPr="000177DC" w:rsidRDefault="00937CC5" w:rsidP="00017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color w:val="22272F"/>
          <w:sz w:val="26"/>
          <w:szCs w:val="26"/>
        </w:rPr>
        <w:t>8.4) одинокие родители, воспитывающие ребенка в возрасте до четырнадцати лет (ребенка-инвалида в возрасте до восемнадцати лет);</w:t>
      </w:r>
    </w:p>
    <w:p w:rsidR="00937CC5" w:rsidRPr="000177DC" w:rsidRDefault="00937CC5" w:rsidP="00017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color w:val="22272F"/>
          <w:sz w:val="26"/>
          <w:szCs w:val="26"/>
        </w:rPr>
        <w:t>8.5) инвалиды III группы с нарушениями функций одновременно слуха и зрения, инвалиды III группы с нарушениями функций одновременно слуха и речи;</w:t>
      </w:r>
    </w:p>
    <w:p w:rsidR="000A0EA2" w:rsidRPr="000177DC" w:rsidRDefault="00937CC5" w:rsidP="00017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color w:val="22272F"/>
          <w:sz w:val="26"/>
          <w:szCs w:val="26"/>
        </w:rPr>
        <w:t>8.6)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войны;".</w:t>
      </w:r>
    </w:p>
    <w:p w:rsidR="00937CC5" w:rsidRPr="000177DC" w:rsidRDefault="00937CC5" w:rsidP="00017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937CC5" w:rsidRPr="000177DC" w:rsidRDefault="00937CC5" w:rsidP="0001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7CC5" w:rsidRPr="000177DC" w:rsidRDefault="00937CC5" w:rsidP="0001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lastRenderedPageBreak/>
        <w:t>Глава администрации</w:t>
      </w:r>
    </w:p>
    <w:p w:rsidR="00937CC5" w:rsidRPr="000177DC" w:rsidRDefault="00937CC5" w:rsidP="00017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Ибресинского района</w:t>
      </w:r>
      <w:r w:rsidRPr="000177D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С.В. Горбунов</w:t>
      </w:r>
    </w:p>
    <w:p w:rsidR="000A0EA2" w:rsidRDefault="000A0EA2" w:rsidP="00937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0A0EA2" w:rsidRDefault="000A0EA2" w:rsidP="00937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37CC5" w:rsidRPr="00937CC5" w:rsidRDefault="00937CC5" w:rsidP="00937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937CC5">
        <w:rPr>
          <w:rFonts w:ascii="Times New Roman" w:eastAsia="Times New Roman" w:hAnsi="Times New Roman" w:cs="Times New Roman"/>
          <w:sz w:val="16"/>
          <w:szCs w:val="24"/>
        </w:rPr>
        <w:t>И.Н. Михайлова</w:t>
      </w:r>
    </w:p>
    <w:p w:rsidR="00937CC5" w:rsidRDefault="00937CC5" w:rsidP="00937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937CC5">
        <w:rPr>
          <w:rFonts w:ascii="Times New Roman" w:eastAsia="Times New Roman" w:hAnsi="Times New Roman" w:cs="Times New Roman"/>
          <w:sz w:val="16"/>
          <w:szCs w:val="24"/>
        </w:rPr>
        <w:t>2-12-29</w:t>
      </w:r>
    </w:p>
    <w:p w:rsidR="000A0EA2" w:rsidRDefault="000A0EA2" w:rsidP="00937CC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0A0EA2" w:rsidRDefault="000A0EA2" w:rsidP="000A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C4575E" w:rsidRPr="000A0EA2" w:rsidRDefault="00C4575E" w:rsidP="000A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0A0EA2" w:rsidRPr="000A0EA2" w:rsidTr="000177DC">
        <w:trPr>
          <w:cantSplit/>
          <w:trHeight w:val="435"/>
        </w:trPr>
        <w:tc>
          <w:tcPr>
            <w:tcW w:w="4195" w:type="dxa"/>
          </w:tcPr>
          <w:p w:rsidR="000A0EA2" w:rsidRPr="000A0EA2" w:rsidRDefault="000A0EA2" w:rsidP="000177D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A0E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0A0EA2" w:rsidRPr="000A0EA2" w:rsidRDefault="000A0EA2" w:rsidP="000177D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0A0EA2" w:rsidRPr="000A0EA2" w:rsidRDefault="00C4575E" w:rsidP="00017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-1905</wp:posOffset>
                  </wp:positionV>
                  <wp:extent cx="720090" cy="723900"/>
                  <wp:effectExtent l="19050" t="0" r="3810" b="0"/>
                  <wp:wrapNone/>
                  <wp:docPr id="13" name="Рисунок 10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A0EA2" w:rsidRPr="000A0EA2" w:rsidRDefault="000A0EA2" w:rsidP="000177D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0A0EA2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0A0EA2" w:rsidRPr="000A0EA2" w:rsidRDefault="000A0EA2" w:rsidP="000177D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0A0EA2" w:rsidRPr="000A0EA2" w:rsidTr="000177DC">
        <w:trPr>
          <w:cantSplit/>
          <w:trHeight w:val="2325"/>
        </w:trPr>
        <w:tc>
          <w:tcPr>
            <w:tcW w:w="4195" w:type="dxa"/>
          </w:tcPr>
          <w:p w:rsidR="000A0EA2" w:rsidRPr="000A0EA2" w:rsidRDefault="000A0EA2" w:rsidP="000177D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0A0EA2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ЙĚПРЕÇ РАЙОН </w:t>
            </w:r>
          </w:p>
          <w:p w:rsidR="000A0EA2" w:rsidRPr="000A0EA2" w:rsidRDefault="000A0EA2" w:rsidP="000177D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0A0EA2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АДМИНИСТРАЦИЙĚ</w:t>
            </w:r>
          </w:p>
          <w:p w:rsidR="000A0EA2" w:rsidRPr="000A0EA2" w:rsidRDefault="000A0EA2" w:rsidP="000177D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0A0EA2" w:rsidRPr="000A0EA2" w:rsidRDefault="000A0EA2" w:rsidP="000177D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0A0E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A0EA2" w:rsidRPr="000A0EA2" w:rsidRDefault="000A0EA2" w:rsidP="000177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0A0EA2" w:rsidRPr="000A0EA2" w:rsidRDefault="000A0EA2" w:rsidP="000177DC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0A0EA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24.04.2018                 199№</w:t>
            </w:r>
          </w:p>
          <w:p w:rsidR="000A0EA2" w:rsidRPr="000A0EA2" w:rsidRDefault="000A0EA2" w:rsidP="000177DC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0A0EA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0A0EA2" w:rsidRPr="000A0EA2" w:rsidRDefault="000A0EA2" w:rsidP="00017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0A0EA2" w:rsidRPr="000A0EA2" w:rsidRDefault="000A0EA2" w:rsidP="000177DC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A0E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0A0EA2" w:rsidRPr="000A0EA2" w:rsidRDefault="000A0EA2" w:rsidP="000177D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0A0E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  <w:r w:rsidRPr="000A0EA2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</w:p>
          <w:p w:rsidR="000A0EA2" w:rsidRPr="000A0EA2" w:rsidRDefault="000A0EA2" w:rsidP="000177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0A0EA2" w:rsidRPr="000A0EA2" w:rsidRDefault="000A0EA2" w:rsidP="000177D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0A0E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0A0EA2" w:rsidRPr="000A0EA2" w:rsidRDefault="000A0EA2" w:rsidP="000177DC">
            <w:pPr>
              <w:spacing w:after="0" w:line="192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0A0EA2" w:rsidRPr="000A0EA2" w:rsidRDefault="000A0EA2" w:rsidP="000177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0A0EA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24.04.2018                 </w:t>
            </w:r>
            <w:r w:rsidRPr="000A0EA2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№199</w:t>
            </w:r>
          </w:p>
          <w:p w:rsidR="000A0EA2" w:rsidRPr="000A0EA2" w:rsidRDefault="000A0EA2" w:rsidP="000177D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0A0EA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поселок Ибреси</w:t>
            </w:r>
          </w:p>
        </w:tc>
      </w:tr>
    </w:tbl>
    <w:p w:rsidR="000A0EA2" w:rsidRPr="000177DC" w:rsidRDefault="000A0EA2" w:rsidP="000A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установлении особого противопожарного режима  </w:t>
      </w:r>
    </w:p>
    <w:p w:rsidR="000A0EA2" w:rsidRPr="000177DC" w:rsidRDefault="000A0EA2" w:rsidP="000A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b/>
          <w:bCs/>
          <w:sz w:val="26"/>
          <w:szCs w:val="26"/>
        </w:rPr>
        <w:t>в пожароопасный период 2018 года на территории</w:t>
      </w:r>
    </w:p>
    <w:p w:rsidR="000A0EA2" w:rsidRPr="000177DC" w:rsidRDefault="000A0EA2" w:rsidP="000A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b/>
          <w:bCs/>
          <w:sz w:val="26"/>
          <w:szCs w:val="26"/>
        </w:rPr>
        <w:t>Ибресинского района</w:t>
      </w:r>
    </w:p>
    <w:p w:rsidR="000A0EA2" w:rsidRPr="000177DC" w:rsidRDefault="000A0EA2" w:rsidP="000A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0EA2" w:rsidRPr="000177DC" w:rsidRDefault="000A0EA2" w:rsidP="000A0EA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0177DC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  от 21.12.1994 года № 69-ФЗ «О пожарной безопасности»,   Законом  Чувашской Республики   от 25.11.2005 года   №47  «О пожарной безопасности в Чувашской Республике», постановлением Кабинета Министров Чувашской Республики от  17 апреля 2018 года  №133  «Об установлении на территории Чувашской Республики особого противопожарного режима»</w:t>
      </w:r>
      <w:r w:rsidRPr="0001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177D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в целях оперативного реагирования  в случаях возникновения пожаров в период установившейся сухой погоды на территории Ибресинского района Чувашской Республики, администрация Ибресинского района </w:t>
      </w:r>
      <w:r w:rsidRPr="000177DC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</w:rPr>
        <w:t>п о с т а н о в л я е т:</w:t>
      </w:r>
    </w:p>
    <w:p w:rsidR="000A0EA2" w:rsidRPr="000177DC" w:rsidRDefault="000A0EA2" w:rsidP="000A0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1. На территории Ибресинского района установить особый противопожарный режим с введением повышенных требований пожарной безопасности с 28 апреля 2018 г. до особого распоряжения о его отмене.</w:t>
      </w:r>
      <w:r w:rsidRPr="000177D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 </w:t>
      </w:r>
    </w:p>
    <w:p w:rsidR="000A0EA2" w:rsidRPr="000177DC" w:rsidRDefault="000A0EA2" w:rsidP="000A0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noProof/>
          <w:sz w:val="26"/>
          <w:szCs w:val="26"/>
        </w:rPr>
        <w:t>2. Утвердить прилагаемые дополнительные требования пожарной безопасности на период действия противопожарного режима на территории Ибресинского района.</w:t>
      </w:r>
    </w:p>
    <w:p w:rsidR="000A0EA2" w:rsidRPr="000177DC" w:rsidRDefault="000A0EA2" w:rsidP="000A0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Контроль за выполнением настоящего постановления возложить на заместителя главы администрации – председателя </w:t>
      </w:r>
      <w:r w:rsidRPr="000177DC">
        <w:rPr>
          <w:rFonts w:ascii="Times New Roman" w:eastAsia="Times New Roman" w:hAnsi="Times New Roman" w:cs="Times New Roman"/>
          <w:sz w:val="26"/>
          <w:szCs w:val="26"/>
        </w:rPr>
        <w:t>комиссии по предупреждению и ликвидации чрезвычайных ситуаций и обеспечению пожарной безопасности Ибресинского района Гаврилова В.Ф.</w:t>
      </w:r>
      <w:r w:rsidRPr="0001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A0EA2" w:rsidRPr="000177DC" w:rsidRDefault="000A0EA2" w:rsidP="000A0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color w:val="000000"/>
          <w:sz w:val="26"/>
          <w:szCs w:val="26"/>
        </w:rPr>
        <w:t>4.Постановление вступает  силу  после его официального опубликования.</w:t>
      </w:r>
    </w:p>
    <w:p w:rsidR="000A0EA2" w:rsidRPr="000177DC" w:rsidRDefault="000A0EA2" w:rsidP="000A0EA2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0EA2" w:rsidRPr="000177DC" w:rsidRDefault="000A0EA2" w:rsidP="000A0EA2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0EA2" w:rsidRPr="000177DC" w:rsidRDefault="000A0EA2" w:rsidP="000A0EA2">
      <w:pPr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0A0EA2" w:rsidRPr="000177DC" w:rsidRDefault="000A0EA2" w:rsidP="000A0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 С.В.Горбунов</w:t>
      </w:r>
    </w:p>
    <w:p w:rsidR="000A0EA2" w:rsidRPr="000A0EA2" w:rsidRDefault="000A0EA2" w:rsidP="000A0EA2">
      <w:pPr>
        <w:autoSpaceDE w:val="0"/>
        <w:autoSpaceDN w:val="0"/>
        <w:adjustRightInd w:val="0"/>
        <w:spacing w:after="0" w:line="240" w:lineRule="auto"/>
        <w:ind w:left="5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EA2" w:rsidRPr="000A0EA2" w:rsidRDefault="000A0EA2" w:rsidP="000A0EA2">
      <w:pPr>
        <w:autoSpaceDE w:val="0"/>
        <w:autoSpaceDN w:val="0"/>
        <w:adjustRightInd w:val="0"/>
        <w:spacing w:after="0" w:line="240" w:lineRule="auto"/>
        <w:ind w:left="5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EA2" w:rsidRPr="000A0EA2" w:rsidRDefault="000A0EA2" w:rsidP="000A0EA2">
      <w:pPr>
        <w:autoSpaceDE w:val="0"/>
        <w:autoSpaceDN w:val="0"/>
        <w:adjustRightInd w:val="0"/>
        <w:spacing w:after="0" w:line="240" w:lineRule="auto"/>
        <w:ind w:left="5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0EA2">
        <w:rPr>
          <w:rFonts w:ascii="Times New Roman" w:eastAsia="Times New Roman" w:hAnsi="Times New Roman" w:cs="Times New Roman"/>
          <w:sz w:val="20"/>
          <w:szCs w:val="20"/>
        </w:rPr>
        <w:t>Исп. А.Л.Захаров.</w:t>
      </w:r>
    </w:p>
    <w:p w:rsidR="000A0EA2" w:rsidRPr="000A0EA2" w:rsidRDefault="000A0EA2" w:rsidP="000A0EA2">
      <w:pPr>
        <w:autoSpaceDE w:val="0"/>
        <w:autoSpaceDN w:val="0"/>
        <w:adjustRightInd w:val="0"/>
        <w:spacing w:after="0" w:line="240" w:lineRule="auto"/>
        <w:ind w:left="58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0EA2">
        <w:rPr>
          <w:rFonts w:ascii="Times New Roman" w:eastAsia="Times New Roman" w:hAnsi="Times New Roman" w:cs="Times New Roman"/>
          <w:sz w:val="20"/>
          <w:szCs w:val="20"/>
        </w:rPr>
        <w:t>2-12-50</w:t>
      </w:r>
    </w:p>
    <w:tbl>
      <w:tblPr>
        <w:tblW w:w="5000" w:type="pct"/>
        <w:tblLook w:val="01E0"/>
      </w:tblPr>
      <w:tblGrid>
        <w:gridCol w:w="3980"/>
        <w:gridCol w:w="5591"/>
      </w:tblGrid>
      <w:tr w:rsidR="000A0EA2" w:rsidRPr="000A0EA2" w:rsidTr="000A0EA2">
        <w:tc>
          <w:tcPr>
            <w:tcW w:w="2079" w:type="pct"/>
          </w:tcPr>
          <w:p w:rsidR="000A0EA2" w:rsidRPr="000A0EA2" w:rsidRDefault="000A0EA2" w:rsidP="000A0E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pct"/>
          </w:tcPr>
          <w:p w:rsidR="000A0EA2" w:rsidRPr="000A0EA2" w:rsidRDefault="000A0EA2" w:rsidP="000A0EA2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A0EA2" w:rsidRPr="000A0EA2" w:rsidRDefault="000A0EA2" w:rsidP="000A0EA2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A2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 администрации</w:t>
            </w:r>
          </w:p>
          <w:p w:rsidR="000A0EA2" w:rsidRPr="000A0EA2" w:rsidRDefault="000A0EA2" w:rsidP="000A0EA2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Ибресинского района Чувашской Республики </w:t>
            </w:r>
          </w:p>
          <w:p w:rsidR="000A0EA2" w:rsidRPr="000A0EA2" w:rsidRDefault="000A0EA2" w:rsidP="000A0EA2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EA2">
              <w:rPr>
                <w:rFonts w:ascii="Times New Roman" w:eastAsia="Times New Roman" w:hAnsi="Times New Roman" w:cs="Times New Roman"/>
                <w:sz w:val="24"/>
                <w:szCs w:val="24"/>
              </w:rPr>
              <w:t>от 24.04.2018 года № 199</w:t>
            </w:r>
          </w:p>
        </w:tc>
      </w:tr>
    </w:tbl>
    <w:p w:rsidR="000A0EA2" w:rsidRPr="000A0EA2" w:rsidRDefault="000A0EA2" w:rsidP="000A0EA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A0EA2" w:rsidRPr="000177DC" w:rsidRDefault="000A0EA2" w:rsidP="000A0EA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b/>
          <w:bCs/>
          <w:sz w:val="26"/>
          <w:szCs w:val="26"/>
        </w:rPr>
        <w:t>Дополнительные требования</w:t>
      </w:r>
    </w:p>
    <w:p w:rsidR="000A0EA2" w:rsidRPr="000177DC" w:rsidRDefault="000A0EA2" w:rsidP="000A0EA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пожарной безопасности на период действия особого противопожарного </w:t>
      </w:r>
    </w:p>
    <w:p w:rsidR="000A0EA2" w:rsidRPr="000177DC" w:rsidRDefault="000A0EA2" w:rsidP="000A0EA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b/>
          <w:bCs/>
          <w:sz w:val="26"/>
          <w:szCs w:val="26"/>
        </w:rPr>
        <w:t>режима на территории Ибресинского района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На период действия особого противопожарного режима установить дополнительные требования пожарной безопасности: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1. Отделу информатизации и социального развития администрации Ибресинского района информировать население с использованием средств массовой информации и официальных сайтов органов местного самоуправления в информационно-телекоммуникационной сети «Интернет» о введении на территории Ибресинского района Чувашской Республики особого противопожарного режима и связанных с этим запретов.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2. В рамках обеспечения особого противопожарного режима органам местного самоуправления сельских и городского поселений Ибресинского  района рекомендовать: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 xml:space="preserve"> ввести на соответствующих территориях особый противопожарный режим с установлением дополнительных требований пожарной безопасности, в том числе предусматривающих привлечение населения для локализации пожаров вне границ населенных пунктов, запрет на посещение гражданами лесов при IV-V классах пожарной опасности в лесах в зависимости от условий погоды,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запрет на разведение костров и проведение пожароопасных работ, с организацией патрулирования населенных пунктов силами местного населения и добровольных противопожарных формирований, в том числе в ночное время в поселениях, проведением подготовительных мероприятий для использования имеющейся водовозной и землеройной техники, привлечением населения в помощь пожарной охране, проведением противопожарной пропаганды, регулярным освещением в средствах массовой информации правил пожарной безопасности;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информировать население с использованием средств массовой информации и официальных сайтов органов местного самоуправления в информационно-телекоммуникационной сети "Интернет" о введении на территории Чувашской Республики и (или) муниципального образования особого противопожарного режима и связанных с этим запретов;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принимать необходимые меры по своевременной очистке территорий населенных пунктов поселений от горючих отходов и мусора;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организовывать наблюдение за противопожарным состоянием населенных пунктов поселений и в прилегающих к ним зонах;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предусматривать мероприятия, исключающие возможность переброса огня от лесных пожаров на здания и сооружения в населенных пунктах поселений и на прилегающие к ним зоны;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lastRenderedPageBreak/>
        <w:t>во взаимодействии с должностными лицами отделения надзорной деятельности и профилактической работы по Ибресинскому району управления надзорной деятельности и профилактической  работы Главного  управления МЧС России по Чувашской Республике, пожарно-спасательной части №28 федерального государственного казенного учреждения « 9 отряд  федеральной противопожарной службы по Чувашской Республике –Чувашии», средств массовой информации проводить разъяснительную работу среди населения об опасности разведения костров на территории населенных пунктов поселений округа и на прилегающих к ним зонах;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своими решениями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обеспечить возможность привлечения для участия в выполнении работ по тушению лесных пожаров и осуществлению отдельных мер пожарной безопасности в лесах добровольных пожарных, а в случае угрозы перехода лесного пожара на территорию населенного пункта – населения для локализации пожаров вне границ населенных пунктов;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принимать иные дополнительные меры пожарной безопасности, не противоречащие законодательству Российской Федерации.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177DC">
        <w:rPr>
          <w:rFonts w:ascii="Times New Roman" w:eastAsia="Arial Unicode MS" w:hAnsi="Times New Roman" w:cs="Times New Roman"/>
          <w:sz w:val="26"/>
          <w:szCs w:val="26"/>
        </w:rPr>
        <w:t>3. Рекомендовать руководителям организаций независимо от организационно-правовых форм и форм собственности:</w:t>
      </w:r>
    </w:p>
    <w:p w:rsidR="000A0EA2" w:rsidRPr="000177DC" w:rsidRDefault="000A0EA2" w:rsidP="00C4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 xml:space="preserve"> организовывать круглосуточное дежурство имеющихся подразделений добровольной пожарной охраны и пожарной (приспособленной для целей пожаротушения) техники, установку звуковой сигнализации для оповещения работников  на случай пожара;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предусматривать использование для целей пожаротушения имеющейся водовозной, поливочной и землеройной техники; обеспечивать запасы воды для целей пожаротушения;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принимать меры по обкосу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иные мероприятия, связанные с решением вопросов содействия пожарной охране при тушении пожаров. 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177DC">
        <w:rPr>
          <w:rFonts w:ascii="Times New Roman" w:eastAsia="Arial Unicode MS" w:hAnsi="Times New Roman" w:cs="Times New Roman"/>
          <w:sz w:val="26"/>
          <w:szCs w:val="26"/>
        </w:rPr>
        <w:t>4. Рекомендовать руководителям организаций независимо от организационно-правовых форм и форм собственности, крестьянских(фермерских)  хозяйств, гражданам  Российской Федерации, владеющим, пользующимся и (или)  распоряжающимся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>5. Единой дежурно-диспетчерской службе Ибресинского района начиная со дня установления особого противопожарного режима ежедневно представлять в федеральное казенное учреждение «Центр управления в кризисных ситуациях Главного управления МЧС России по Чувашской Республике» информации о складывающейся обстановке с пожарами на территории Ибресинского района.</w:t>
      </w:r>
    </w:p>
    <w:p w:rsidR="000A0EA2" w:rsidRPr="000177DC" w:rsidRDefault="000A0EA2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77DC">
        <w:rPr>
          <w:rFonts w:ascii="Times New Roman" w:eastAsia="Times New Roman" w:hAnsi="Times New Roman" w:cs="Times New Roman"/>
          <w:sz w:val="26"/>
          <w:szCs w:val="26"/>
        </w:rPr>
        <w:t xml:space="preserve">6. Районной комиссии по предупреждению и ликвидации чрезвычайных ситуаций и обеспечению пожарной безопасности обеспечить координацию действий органов </w:t>
      </w:r>
      <w:r w:rsidRPr="000177DC">
        <w:rPr>
          <w:rFonts w:ascii="Times New Roman" w:eastAsia="Times New Roman" w:hAnsi="Times New Roman" w:cs="Times New Roman"/>
          <w:sz w:val="26"/>
          <w:szCs w:val="26"/>
        </w:rPr>
        <w:lastRenderedPageBreak/>
        <w:t>управления, сил и средств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ситуаций, органов местного самоуправления района, задействованных в выполнении мероприятий по предупреждению пожаров.</w:t>
      </w:r>
    </w:p>
    <w:p w:rsidR="000A0EA2" w:rsidRDefault="000A0EA2" w:rsidP="00937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177DC" w:rsidRDefault="000177DC" w:rsidP="00937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177DC" w:rsidRDefault="000177DC" w:rsidP="00937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575E" w:rsidRDefault="00C4575E" w:rsidP="00937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CA6643" w:rsidRPr="00CA6643" w:rsidTr="00C4575E">
        <w:trPr>
          <w:cantSplit/>
          <w:trHeight w:val="435"/>
        </w:trPr>
        <w:tc>
          <w:tcPr>
            <w:tcW w:w="4195" w:type="dxa"/>
          </w:tcPr>
          <w:p w:rsidR="00CA6643" w:rsidRPr="00CA6643" w:rsidRDefault="00CA6643" w:rsidP="00CA66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CA66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CA6643" w:rsidRPr="00CA6643" w:rsidRDefault="00CA6643" w:rsidP="00CA66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CA6643" w:rsidRPr="00CA6643" w:rsidRDefault="00C4575E" w:rsidP="00CA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27940</wp:posOffset>
                  </wp:positionV>
                  <wp:extent cx="720090" cy="723900"/>
                  <wp:effectExtent l="19050" t="0" r="3810" b="0"/>
                  <wp:wrapNone/>
                  <wp:docPr id="1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CA6643" w:rsidRPr="00CA6643" w:rsidRDefault="00CA6643" w:rsidP="00CA66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CA6643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CA6643" w:rsidRPr="00CA6643" w:rsidRDefault="00CA6643" w:rsidP="00CA66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CA6643" w:rsidRPr="00CA6643" w:rsidTr="00C4575E">
        <w:trPr>
          <w:cantSplit/>
          <w:trHeight w:val="2325"/>
        </w:trPr>
        <w:tc>
          <w:tcPr>
            <w:tcW w:w="4195" w:type="dxa"/>
          </w:tcPr>
          <w:p w:rsidR="00CA6643" w:rsidRPr="00CA6643" w:rsidRDefault="00CA6643" w:rsidP="00CA664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CA6643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ЙĚПРЕÇ РАЙОНĚН </w:t>
            </w:r>
          </w:p>
          <w:p w:rsidR="00CA6643" w:rsidRPr="00CA6643" w:rsidRDefault="00CA6643" w:rsidP="00CA664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CA6643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АДМИНИСТРАЦИЙĚ</w:t>
            </w:r>
          </w:p>
          <w:p w:rsidR="00CA6643" w:rsidRPr="00CA6643" w:rsidRDefault="00CA6643" w:rsidP="00CA66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A6643" w:rsidRPr="00CA6643" w:rsidRDefault="00CA6643" w:rsidP="00CA664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A66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CA6643" w:rsidRPr="00CA6643" w:rsidRDefault="00CA6643" w:rsidP="00CA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643" w:rsidRPr="00CA6643" w:rsidRDefault="00CA6643" w:rsidP="00CA6643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CA664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26.04.2018 г              202 №</w:t>
            </w:r>
          </w:p>
          <w:p w:rsidR="00CA6643" w:rsidRPr="00CA6643" w:rsidRDefault="00CA6643" w:rsidP="00CA66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CA6643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CA6643" w:rsidRPr="00CA6643" w:rsidRDefault="00CA6643" w:rsidP="00CA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CA6643" w:rsidRPr="00CA6643" w:rsidRDefault="00CA6643" w:rsidP="00CA664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CA66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CA6643" w:rsidRPr="00CA6643" w:rsidRDefault="00CA6643" w:rsidP="00CA66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CA66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  <w:r w:rsidRPr="00CA6643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</w:p>
          <w:p w:rsidR="00CA6643" w:rsidRPr="00CA6643" w:rsidRDefault="00CA6643" w:rsidP="00CA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643" w:rsidRPr="00CA6643" w:rsidRDefault="00CA6643" w:rsidP="00CA664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A66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CA6643" w:rsidRPr="00CA6643" w:rsidRDefault="00CA6643" w:rsidP="00CA664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643" w:rsidRPr="00CA6643" w:rsidRDefault="00CA6643" w:rsidP="00CA66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CA6643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26.04.2018 г                 № 202</w:t>
            </w:r>
          </w:p>
          <w:p w:rsidR="00CA6643" w:rsidRPr="00CA6643" w:rsidRDefault="00CA6643" w:rsidP="00CA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CA6643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поселок Ибреси</w:t>
            </w:r>
          </w:p>
        </w:tc>
      </w:tr>
    </w:tbl>
    <w:p w:rsidR="00CA6643" w:rsidRPr="00CA6643" w:rsidRDefault="00CA6643" w:rsidP="00CA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</w:pPr>
      <w:r w:rsidRPr="00CA6643"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  <w:t xml:space="preserve">О внесении изменений в постановление </w:t>
      </w:r>
    </w:p>
    <w:p w:rsidR="00CA6643" w:rsidRPr="00CA6643" w:rsidRDefault="00CA6643" w:rsidP="00CA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</w:pPr>
      <w:r w:rsidRPr="00CA6643"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  <w:t xml:space="preserve">администрации Ибресинского района </w:t>
      </w:r>
    </w:p>
    <w:p w:rsidR="00CA6643" w:rsidRPr="00CA6643" w:rsidRDefault="00CA6643" w:rsidP="00CA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</w:pPr>
      <w:r w:rsidRPr="00CA6643"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  <w:t xml:space="preserve">от 25.04.2014 года № 294 «Об утверждении </w:t>
      </w:r>
    </w:p>
    <w:p w:rsidR="00CA6643" w:rsidRPr="00CA6643" w:rsidRDefault="00CA6643" w:rsidP="00CA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</w:pPr>
      <w:r w:rsidRPr="00CA6643"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  <w:t xml:space="preserve">Положения комиссии по делам </w:t>
      </w:r>
    </w:p>
    <w:p w:rsidR="00CA6643" w:rsidRPr="00CA6643" w:rsidRDefault="00CA6643" w:rsidP="00CA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</w:pPr>
      <w:r w:rsidRPr="00CA6643"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  <w:t>несовершеннолетних и защите их прав</w:t>
      </w:r>
    </w:p>
    <w:p w:rsidR="00CA6643" w:rsidRPr="00CA6643" w:rsidRDefault="00CA6643" w:rsidP="00CA6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</w:pPr>
      <w:r w:rsidRPr="00CA6643"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  <w:t>при администрации Ибресинского района»</w:t>
      </w:r>
    </w:p>
    <w:p w:rsidR="00CA6643" w:rsidRPr="00CA6643" w:rsidRDefault="00CA6643" w:rsidP="00CA66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6"/>
        </w:rPr>
      </w:pPr>
    </w:p>
    <w:p w:rsidR="00CA6643" w:rsidRPr="00CA6643" w:rsidRDefault="00CA6643" w:rsidP="00CA6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A6643">
        <w:rPr>
          <w:rFonts w:ascii="Times New Roman" w:eastAsia="Times New Roman" w:hAnsi="Times New Roman" w:cs="Times New Roman"/>
          <w:noProof/>
          <w:sz w:val="26"/>
          <w:szCs w:val="26"/>
        </w:rPr>
        <w:t>Учитывая изменения, произошедшие в составе комиссии по делам несовершеннолетних  и защите их прав при администрации Ибресинского района, администрация Ибресинского района ПОСТАНОВЛЯЕТ:</w:t>
      </w:r>
    </w:p>
    <w:p w:rsidR="00CA6643" w:rsidRPr="00CA6643" w:rsidRDefault="00CA6643" w:rsidP="00CA6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A664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В постановление администрации Ибресинского района от 25.04.2014 года № 294 «Об утверждении Положения комиссии по делам несовершеннолетних и защите их прав при администрации Ибресинского района» внести следующие изменения: </w:t>
      </w:r>
    </w:p>
    <w:p w:rsidR="00CA6643" w:rsidRPr="00CA6643" w:rsidRDefault="00CA6643" w:rsidP="00CA6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A6643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1.1. В приложении № 2 к постановлению администрации Ибресинского района от 25.04.2014 года № 294 слова «Альдемасова О.Н. - </w:t>
      </w:r>
      <w:r w:rsidRPr="00CA6643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редактор отдела по дубляжу АУ «Редакция Ибресинской районной газеты «За Победу»</w:t>
      </w:r>
      <w:r w:rsidRPr="00CA6643">
        <w:rPr>
          <w:rFonts w:ascii="Times New Roman" w:eastAsia="Times New Roman" w:hAnsi="Times New Roman" w:cs="Times New Roman"/>
          <w:noProof/>
          <w:sz w:val="26"/>
          <w:szCs w:val="26"/>
        </w:rPr>
        <w:t>» заменить словами «Алексеев А.Ф. – инспектор ПДН ЛПП на ст. Алатырь».</w:t>
      </w:r>
    </w:p>
    <w:p w:rsidR="00CA6643" w:rsidRPr="00CA6643" w:rsidRDefault="00CA6643" w:rsidP="00CA6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</w:pPr>
      <w:r w:rsidRPr="00CA6643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CA6643" w:rsidRPr="00CA6643" w:rsidRDefault="00CA6643" w:rsidP="00CA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643" w:rsidRPr="00CA6643" w:rsidRDefault="00CA6643" w:rsidP="00CA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643" w:rsidRPr="00CA6643" w:rsidRDefault="00CA6643" w:rsidP="00CA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643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CA6643" w:rsidRPr="00CA6643" w:rsidRDefault="00CA6643" w:rsidP="00CA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643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С.В. Горбунов</w:t>
      </w:r>
    </w:p>
    <w:p w:rsidR="00CA6643" w:rsidRDefault="00CA6643" w:rsidP="00CA66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C4575E" w:rsidRPr="00CA6643" w:rsidRDefault="00C4575E" w:rsidP="00CA66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</w:pPr>
    </w:p>
    <w:p w:rsidR="00CA6643" w:rsidRPr="00CA6643" w:rsidRDefault="00CA6643" w:rsidP="00CA66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16"/>
        </w:rPr>
      </w:pPr>
      <w:r w:rsidRPr="00CA6643">
        <w:rPr>
          <w:rFonts w:ascii="Times New Roman" w:eastAsia="Times New Roman" w:hAnsi="Times New Roman" w:cs="Times New Roman"/>
          <w:noProof/>
          <w:color w:val="000000"/>
          <w:sz w:val="16"/>
        </w:rPr>
        <w:t>Исп. Андреева М.Ю.</w:t>
      </w:r>
    </w:p>
    <w:p w:rsidR="00CA6643" w:rsidRPr="00CA6643" w:rsidRDefault="00CA6643" w:rsidP="00CA66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16"/>
        </w:rPr>
      </w:pPr>
      <w:r w:rsidRPr="00CA6643">
        <w:rPr>
          <w:rFonts w:ascii="Times New Roman" w:eastAsia="Times New Roman" w:hAnsi="Times New Roman" w:cs="Times New Roman"/>
          <w:noProof/>
          <w:color w:val="000000"/>
          <w:sz w:val="16"/>
        </w:rPr>
        <w:t>2-12-29</w:t>
      </w:r>
    </w:p>
    <w:p w:rsidR="000177DC" w:rsidRDefault="000177DC" w:rsidP="00937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575E" w:rsidRDefault="00C4575E" w:rsidP="00937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575E" w:rsidRDefault="00C4575E" w:rsidP="00937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1A52BF" w:rsidRPr="001A52BF" w:rsidTr="00C4575E">
        <w:trPr>
          <w:cantSplit/>
          <w:trHeight w:val="420"/>
        </w:trPr>
        <w:tc>
          <w:tcPr>
            <w:tcW w:w="4248" w:type="dxa"/>
          </w:tcPr>
          <w:p w:rsidR="001A52BF" w:rsidRPr="001A52BF" w:rsidRDefault="001A52BF" w:rsidP="001A52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3810</wp:posOffset>
                  </wp:positionV>
                  <wp:extent cx="720090" cy="720090"/>
                  <wp:effectExtent l="19050" t="0" r="3810" b="0"/>
                  <wp:wrapNone/>
                  <wp:docPr id="9" name="Рисунок 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A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ЧĂВАШ РЕСПУБЛИКИ</w:t>
            </w:r>
          </w:p>
          <w:p w:rsidR="001A52BF" w:rsidRPr="001A52BF" w:rsidRDefault="001A52BF" w:rsidP="001A52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A52BF" w:rsidRPr="001A52BF" w:rsidRDefault="001A52BF" w:rsidP="001A52B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ЧУВАШСКАЯ РЕСПУБЛИКА</w:t>
            </w:r>
          </w:p>
          <w:p w:rsidR="001A52BF" w:rsidRPr="001A52BF" w:rsidRDefault="001A52BF" w:rsidP="001A52B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</w:tr>
      <w:tr w:rsidR="001A52BF" w:rsidRPr="001A52BF" w:rsidTr="00C4575E">
        <w:trPr>
          <w:cantSplit/>
          <w:trHeight w:val="2472"/>
        </w:trPr>
        <w:tc>
          <w:tcPr>
            <w:tcW w:w="4248" w:type="dxa"/>
          </w:tcPr>
          <w:p w:rsidR="001A52BF" w:rsidRPr="001A52BF" w:rsidRDefault="001A52BF" w:rsidP="001A52B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ЙĚПРЕÇ РАЙОН </w:t>
            </w:r>
          </w:p>
          <w:p w:rsidR="001A52BF" w:rsidRPr="001A52BF" w:rsidRDefault="001A52BF" w:rsidP="001A52B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АДМИНИСТРАЦИЙĚ </w:t>
            </w:r>
          </w:p>
          <w:p w:rsidR="001A52BF" w:rsidRPr="001A52BF" w:rsidRDefault="001A52BF" w:rsidP="001A52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1A52BF" w:rsidRPr="001A52BF" w:rsidRDefault="001A52BF" w:rsidP="001A52B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ЙЫШĂНУ</w:t>
            </w:r>
          </w:p>
          <w:p w:rsidR="001A52BF" w:rsidRPr="001A52BF" w:rsidRDefault="001A52BF" w:rsidP="00C4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2BF" w:rsidRPr="001A52BF" w:rsidRDefault="001A52BF" w:rsidP="00C4575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26.04.2017           №203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1A52BF" w:rsidRPr="001A52BF" w:rsidRDefault="001A52BF" w:rsidP="001A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A52BF" w:rsidRPr="001A52BF" w:rsidRDefault="001A52BF" w:rsidP="001A52B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АДМИНИСТРАЦИЯ</w:t>
            </w:r>
          </w:p>
          <w:p w:rsidR="001A52BF" w:rsidRPr="001A52BF" w:rsidRDefault="001A52BF" w:rsidP="001A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ИБРЕСИНСКОГО РАЙОНА</w:t>
            </w:r>
            <w:r w:rsidRPr="001A52B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1A52BF" w:rsidRPr="001A52BF" w:rsidRDefault="001A52BF" w:rsidP="001A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2BF" w:rsidRPr="001A52BF" w:rsidRDefault="001A52BF" w:rsidP="001A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ПОСТАНОВЛЕНИЕ</w:t>
            </w:r>
          </w:p>
          <w:p w:rsidR="001A52BF" w:rsidRPr="001A52BF" w:rsidRDefault="001A52BF" w:rsidP="001A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26.04.2017                 </w:t>
            </w:r>
            <w:r w:rsidRPr="001A5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203</w:t>
            </w:r>
          </w:p>
          <w:p w:rsidR="001A52BF" w:rsidRPr="001A52BF" w:rsidRDefault="001A52BF" w:rsidP="001A52B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 Ибреси</w:t>
            </w:r>
          </w:p>
        </w:tc>
      </w:tr>
    </w:tbl>
    <w:p w:rsidR="001A52BF" w:rsidRPr="001A52BF" w:rsidRDefault="001A52BF" w:rsidP="001A52BF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A52BF" w:rsidRPr="001A52BF" w:rsidRDefault="001A52BF" w:rsidP="001A52BF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6"/>
          <w:szCs w:val="24"/>
        </w:rPr>
        <w:t>О проведении районных игр юнармейского движения  «Зарница» и «Орленок» в 2018 году</w:t>
      </w:r>
    </w:p>
    <w:p w:rsidR="001A52BF" w:rsidRPr="001A52BF" w:rsidRDefault="001A52BF" w:rsidP="001A52BF">
      <w:pPr>
        <w:shd w:val="clear" w:color="auto" w:fill="FFFFFF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4"/>
        </w:rPr>
        <w:t xml:space="preserve">В соответствии с </w:t>
      </w:r>
      <w:r w:rsidRPr="001A52BF">
        <w:rPr>
          <w:rFonts w:ascii="Times New Roman" w:eastAsia="Times New Roman" w:hAnsi="Times New Roman" w:cs="Times New Roman"/>
          <w:color w:val="000000"/>
          <w:sz w:val="26"/>
          <w:szCs w:val="26"/>
        </w:rPr>
        <w:t>подпрограммой «Молодежь Ибресинского района» муниципальной программы Ибресинского района Чувашской Республики «Развитие образования на 2012-2020 годы», планом мероприятий по реализации молодежной политики в Ибресинском районе на 2018 год, в</w:t>
      </w:r>
      <w:r w:rsidRPr="001A52BF">
        <w:rPr>
          <w:rFonts w:ascii="Times New Roman" w:eastAsia="Times New Roman" w:hAnsi="Times New Roman" w:cs="Times New Roman"/>
          <w:sz w:val="26"/>
          <w:szCs w:val="24"/>
        </w:rPr>
        <w:t xml:space="preserve"> целях воспитания чувства патриотизма и гражданственности, духовности и сопричастности молодого поколения к истории России </w:t>
      </w:r>
      <w:r w:rsidRPr="001A52BF">
        <w:rPr>
          <w:rFonts w:ascii="Times New Roman" w:eastAsia="Times New Roman" w:hAnsi="Times New Roman" w:cs="Times New Roman"/>
          <w:sz w:val="26"/>
          <w:szCs w:val="26"/>
        </w:rPr>
        <w:t>администрация Ибресинского района  ПОСТАНОВЛЯЕТ:</w:t>
      </w:r>
    </w:p>
    <w:p w:rsidR="001A52BF" w:rsidRPr="001A52BF" w:rsidRDefault="001A52BF" w:rsidP="00C4575E">
      <w:pPr>
        <w:numPr>
          <w:ilvl w:val="0"/>
          <w:numId w:val="3"/>
        </w:numPr>
        <w:tabs>
          <w:tab w:val="num" w:pos="-284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A52BF">
        <w:rPr>
          <w:rFonts w:ascii="Times New Roman" w:eastAsia="Times New Roman" w:hAnsi="Times New Roman" w:cs="Times New Roman"/>
          <w:sz w:val="26"/>
          <w:szCs w:val="24"/>
        </w:rPr>
        <w:t>В период с 17 по 19 мая 2018 года провести районные игры юнармейского движения  «Зарница» и «Орленок»  (далее – Игры) на опушке леса 7 квартала Нововыслинского лесничества.</w:t>
      </w:r>
    </w:p>
    <w:p w:rsidR="001A52BF" w:rsidRPr="001A52BF" w:rsidRDefault="001A52BF" w:rsidP="00C4575E">
      <w:pPr>
        <w:numPr>
          <w:ilvl w:val="0"/>
          <w:numId w:val="3"/>
        </w:numPr>
        <w:tabs>
          <w:tab w:val="num" w:pos="-284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A52BF">
        <w:rPr>
          <w:rFonts w:ascii="Times New Roman" w:eastAsia="Times New Roman" w:hAnsi="Times New Roman" w:cs="Times New Roman"/>
          <w:sz w:val="26"/>
          <w:szCs w:val="24"/>
        </w:rPr>
        <w:t>Для подготовки и проведения Игр утвердить оргкомитет в следующем составе:</w:t>
      </w:r>
    </w:p>
    <w:p w:rsidR="001A52BF" w:rsidRPr="001A52BF" w:rsidRDefault="001A52BF" w:rsidP="00C457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6"/>
          <w:szCs w:val="24"/>
        </w:rPr>
        <w:t>Григорьева Л.В. – заместитель главы администрации района - начальник отдела образования (председатель);</w:t>
      </w:r>
    </w:p>
    <w:p w:rsidR="001A52BF" w:rsidRPr="001A52BF" w:rsidRDefault="001A52BF" w:rsidP="00C4575E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1A52BF">
        <w:rPr>
          <w:rFonts w:ascii="Times New Roman" w:eastAsia="Times New Roman" w:hAnsi="Times New Roman" w:cs="Times New Roman"/>
          <w:bCs/>
          <w:sz w:val="26"/>
          <w:szCs w:val="24"/>
        </w:rPr>
        <w:t>Члены оргкомитета: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>Кузнецов А.В. -  заместитель начальника – начальник полиции ОМВД РФ по Ибресинскому району (по согласованию</w:t>
      </w:r>
      <w:r w:rsidRPr="001A52BF">
        <w:rPr>
          <w:rFonts w:ascii="Times New Roman" w:eastAsia="Times New Roman" w:hAnsi="Times New Roman" w:cs="Times New Roman"/>
          <w:sz w:val="26"/>
          <w:szCs w:val="24"/>
        </w:rPr>
        <w:t>);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bCs/>
          <w:sz w:val="26"/>
          <w:szCs w:val="24"/>
        </w:rPr>
        <w:t xml:space="preserve">Мясникова Н.П. – </w:t>
      </w:r>
      <w:r w:rsidRPr="001A52BF">
        <w:rPr>
          <w:rFonts w:ascii="Times New Roman" w:eastAsia="Times New Roman" w:hAnsi="Times New Roman" w:cs="Times New Roman"/>
          <w:sz w:val="26"/>
          <w:szCs w:val="24"/>
        </w:rPr>
        <w:t xml:space="preserve">главный врач БУ «Ибресинская ЦРБ» Министерства здравоохранения Чувашской Республики </w:t>
      </w:r>
      <w:r w:rsidRPr="001A52BF">
        <w:rPr>
          <w:rFonts w:ascii="Times New Roman" w:eastAsia="Times New Roman" w:hAnsi="Times New Roman" w:cs="Times New Roman"/>
          <w:sz w:val="26"/>
          <w:szCs w:val="26"/>
        </w:rPr>
        <w:t>(по согласованию);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A52BF">
        <w:rPr>
          <w:rFonts w:ascii="Times New Roman" w:eastAsia="Times New Roman" w:hAnsi="Times New Roman" w:cs="Times New Roman"/>
          <w:bCs/>
          <w:sz w:val="26"/>
          <w:szCs w:val="24"/>
        </w:rPr>
        <w:t xml:space="preserve">Раймов Н.П. – </w:t>
      </w:r>
      <w:r w:rsidRPr="001A52BF">
        <w:rPr>
          <w:rFonts w:ascii="Times New Roman" w:eastAsia="Times New Roman" w:hAnsi="Times New Roman" w:cs="Times New Roman"/>
          <w:sz w:val="26"/>
          <w:szCs w:val="24"/>
        </w:rPr>
        <w:t xml:space="preserve">начальник отдела информатизации и социального развития администрации Ибресинского района;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4"/>
        </w:rPr>
        <w:t xml:space="preserve">Венедиктов В.В.   – военный комиссар Ибресинского и Вурнарского районов </w:t>
      </w: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(по согласованию);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Купранов П.А. – </w:t>
      </w:r>
      <w:r w:rsidRPr="001A52BF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</w:t>
      </w: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 отделения надзорной деятельности  по Ибресинскому району управления надзорной деятельности и профилактической работы ГУ МЧС России по Чувашской Республике (по согласованию);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color w:val="000000"/>
          <w:sz w:val="26"/>
          <w:szCs w:val="26"/>
        </w:rPr>
        <w:t>Фёдоров Л.В. – начальник ПСЧ-28 ФГКУ «9-ый ОФПС по Чувашской Республике»</w:t>
      </w: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 (по согласованию); 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>Квасов А.К. –</w:t>
      </w:r>
      <w:r w:rsidRPr="001A52B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A52B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местного отделения ДОСААФ по Ибресинскому району Чувашской Республики</w:t>
      </w: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 (по согласованию);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Захаров А.Л. – начальник сектора специальных программ администрации Ибресинского района;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color w:val="000000"/>
          <w:sz w:val="26"/>
          <w:szCs w:val="26"/>
        </w:rPr>
        <w:t>Павлов И.А. – и.о. директора МАУ ДО «ДЮСШ – ФОК «Патвар» (главный судья игр)(по согласованию);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color w:val="000000"/>
          <w:sz w:val="26"/>
          <w:szCs w:val="26"/>
        </w:rPr>
        <w:t>Матвеева Л.В.  – директор МБОУ ДО «ДДТ» Ибресинского района;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Шкодских И.Н.  – главный специалист-эксперт отдела образования администрации   Ибресинского района;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color w:val="000000"/>
          <w:sz w:val="26"/>
          <w:szCs w:val="26"/>
        </w:rPr>
        <w:t>Лаврентьева Т.И. - главный специалист-эксперт отдела образования администрации   Ибресинского района;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 С.И. – инженер хозяйственно-ремонтной группы отдела образования администрации Ибресинского района.</w:t>
      </w:r>
    </w:p>
    <w:p w:rsidR="001A52BF" w:rsidRPr="001A52BF" w:rsidRDefault="001A52BF" w:rsidP="00C4575E">
      <w:pPr>
        <w:numPr>
          <w:ilvl w:val="0"/>
          <w:numId w:val="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Игр руководствоваться положением </w:t>
      </w:r>
      <w:r w:rsidRPr="001A52BF">
        <w:rPr>
          <w:rFonts w:ascii="Times New Roman" w:eastAsia="Times New Roman" w:hAnsi="Times New Roman" w:cs="Times New Roman"/>
          <w:sz w:val="26"/>
          <w:szCs w:val="26"/>
          <w:lang w:val="en-US"/>
        </w:rPr>
        <w:t>L</w:t>
      </w: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 финальных игр юнармейского движения «Зарница» и «Орленок» в Чувашской Республике в 2018 году (приложение №1).  </w:t>
      </w:r>
    </w:p>
    <w:p w:rsidR="001A52BF" w:rsidRPr="001A52BF" w:rsidRDefault="001A52BF" w:rsidP="00C4575E">
      <w:pPr>
        <w:numPr>
          <w:ilvl w:val="0"/>
          <w:numId w:val="3"/>
        </w:numPr>
        <w:tabs>
          <w:tab w:val="num" w:pos="-284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>Финансирование проведения Игр осуществлять за счет средств бюджета Ибресинского района Чувашской Республики.</w:t>
      </w:r>
    </w:p>
    <w:p w:rsidR="001A52BF" w:rsidRPr="001A52BF" w:rsidRDefault="001A52BF" w:rsidP="00C4575E">
      <w:pPr>
        <w:numPr>
          <w:ilvl w:val="0"/>
          <w:numId w:val="3"/>
        </w:numPr>
        <w:tabs>
          <w:tab w:val="num" w:pos="-284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>Во время проведения Игр рекомендовать:</w:t>
      </w:r>
    </w:p>
    <w:p w:rsidR="001A52BF" w:rsidRPr="001A52BF" w:rsidRDefault="001A52BF" w:rsidP="00C457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1A52BF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начальнику ПСЧ-28 ФГКУ «9-ый ОФПС по Чувашской Республике» обеспечить пожарную безопасность и наличие пожарной машины;</w:t>
      </w:r>
    </w:p>
    <w:p w:rsidR="001A52BF" w:rsidRPr="001A52BF" w:rsidRDefault="001A52BF" w:rsidP="00C4575E">
      <w:pPr>
        <w:tabs>
          <w:tab w:val="num" w:pos="-284"/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- начальнику ОМВД России по Ибресинскому району оказать содействие в соответствии с законодательством Российской Федерации в обеспечении общественного порядка и безопасности участников Районных игр, организации контроля за безопасностью дорожного движения в день заезда и отъезда участников игр; </w:t>
      </w:r>
    </w:p>
    <w:p w:rsidR="001A52BF" w:rsidRPr="001A52BF" w:rsidRDefault="001A52BF" w:rsidP="00C4575E">
      <w:pPr>
        <w:tabs>
          <w:tab w:val="num" w:pos="-284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- главному врачу БУ «Ибресинская ЦРБ» Министерства здравоохранения Чувашии организовать круглосуточное дежурство медицинского работника, обеспечить наличие машины скорой  медицинской помощи; </w:t>
      </w:r>
    </w:p>
    <w:p w:rsidR="001A52BF" w:rsidRPr="001A52BF" w:rsidRDefault="001A52BF" w:rsidP="00C4575E">
      <w:pPr>
        <w:tabs>
          <w:tab w:val="num" w:pos="-284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>-   директору МБУ «ЦРК «Ибресинский этнографический  музейный комплекс» Ибресинского района ЧР обеспечить участие культорганизаторов, курирующих молодежную политику.</w:t>
      </w:r>
    </w:p>
    <w:p w:rsidR="001A52BF" w:rsidRPr="001A52BF" w:rsidRDefault="001A52BF" w:rsidP="00C4575E">
      <w:pPr>
        <w:numPr>
          <w:ilvl w:val="0"/>
          <w:numId w:val="3"/>
        </w:numPr>
        <w:tabs>
          <w:tab w:val="num" w:pos="-284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на отдел образования администрации Ибресинского района.  </w:t>
      </w:r>
    </w:p>
    <w:p w:rsidR="001A52BF" w:rsidRPr="001A52BF" w:rsidRDefault="001A52BF" w:rsidP="00C4575E">
      <w:pPr>
        <w:numPr>
          <w:ilvl w:val="0"/>
          <w:numId w:val="3"/>
        </w:numPr>
        <w:tabs>
          <w:tab w:val="num" w:pos="-284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законную силу  после его официального опубликования. </w:t>
      </w:r>
    </w:p>
    <w:p w:rsid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575E" w:rsidRPr="001A52BF" w:rsidRDefault="00C4575E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A52BF">
        <w:rPr>
          <w:rFonts w:ascii="Times New Roman" w:eastAsia="Times New Roman" w:hAnsi="Times New Roman" w:cs="Times New Roman"/>
          <w:sz w:val="26"/>
          <w:szCs w:val="26"/>
        </w:rPr>
        <w:t>Ибресинского района</w:t>
      </w:r>
      <w:r w:rsidRPr="001A52BF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                                                    С.В. Горбунов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4575E" w:rsidRDefault="00C4575E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4575E" w:rsidRDefault="00C4575E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4575E" w:rsidRPr="001A52BF" w:rsidRDefault="00C4575E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sz w:val="20"/>
          <w:szCs w:val="20"/>
        </w:rPr>
        <w:t>Шкодских И.Н.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sz w:val="20"/>
          <w:szCs w:val="20"/>
        </w:rPr>
        <w:t xml:space="preserve">2-17-06 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1"/>
        </w:rPr>
      </w:pPr>
    </w:p>
    <w:p w:rsidR="001A52BF" w:rsidRDefault="001A52BF" w:rsidP="001A52B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1"/>
        </w:rPr>
      </w:pPr>
    </w:p>
    <w:p w:rsidR="00C4575E" w:rsidRPr="001A52BF" w:rsidRDefault="00C4575E" w:rsidP="001A52B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1"/>
        </w:rPr>
      </w:pPr>
    </w:p>
    <w:p w:rsidR="00C4575E" w:rsidRDefault="00C4575E" w:rsidP="001A52B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1A52BF" w:rsidRPr="001A52BF" w:rsidRDefault="001A52BF" w:rsidP="001A52BF">
      <w:pPr>
        <w:spacing w:after="0" w:line="240" w:lineRule="auto"/>
        <w:ind w:hanging="2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к постановлению администрации</w:t>
      </w:r>
    </w:p>
    <w:p w:rsidR="001A52BF" w:rsidRPr="001A52BF" w:rsidRDefault="001A52BF" w:rsidP="001A52BF">
      <w:pPr>
        <w:spacing w:after="0" w:line="240" w:lineRule="auto"/>
        <w:ind w:hanging="2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Ибресинского района </w:t>
      </w:r>
    </w:p>
    <w:p w:rsidR="001A52BF" w:rsidRPr="001A52BF" w:rsidRDefault="001A52BF" w:rsidP="001A52BF">
      <w:pPr>
        <w:spacing w:after="0" w:line="240" w:lineRule="auto"/>
        <w:ind w:hanging="27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sz w:val="20"/>
          <w:szCs w:val="20"/>
        </w:rPr>
        <w:t xml:space="preserve">от 26.04.2018 года №  203  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 xml:space="preserve"> финальных игр 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юнармейского движения «Зарница» и «Орленок»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в Чувашской Республике в 2018 году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финальные игры юнармейского движения «Зарница» и «Орленок» в Чувашской Республике в 2018 году (далее - Игры) проводятся 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в целях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воспитания чувства патриотизма и гражданственности, духовности и сопричастности молодого поколения к истории России.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Игр являются:</w:t>
      </w:r>
    </w:p>
    <w:p w:rsidR="001A52BF" w:rsidRPr="001A52BF" w:rsidRDefault="001A52BF" w:rsidP="00C4575E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приобщение детей и молодежи к историческому, культурному и духовному наследию;</w:t>
      </w:r>
    </w:p>
    <w:p w:rsidR="001A52BF" w:rsidRPr="001A52BF" w:rsidRDefault="001A52BF" w:rsidP="00C4575E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формирование здорового образа жизни и высокоэффективных поведенческих стратегий у подростков;</w:t>
      </w:r>
    </w:p>
    <w:p w:rsidR="001A52BF" w:rsidRPr="001A52BF" w:rsidRDefault="001A52BF" w:rsidP="00C4575E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формирование личных качеств, необходимых для службы в Вооруженных Силах, силовых структурах Российской Федерации, при осуществлении действий в чрезвычайных ситуациях, экстремальных условиях;</w:t>
      </w:r>
    </w:p>
    <w:p w:rsidR="001A52BF" w:rsidRPr="001A52BF" w:rsidRDefault="001A52BF" w:rsidP="00C4575E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привлечение внимания СМИ, общественности к проблемам формирования у детей и молодежи чувства патриотизма, готовности достойного служения Отчизне;</w:t>
      </w:r>
    </w:p>
    <w:p w:rsidR="001A52BF" w:rsidRPr="001A52BF" w:rsidRDefault="001A52BF" w:rsidP="00C4575E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развитие инициативы и самостоятельности юнармейцев на основе игровой деятельности;</w:t>
      </w:r>
    </w:p>
    <w:p w:rsidR="001A52BF" w:rsidRPr="001A52BF" w:rsidRDefault="001A52BF" w:rsidP="00C4575E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военно-патриотического воспитания и физической культуры юнармейцев;</w:t>
      </w:r>
    </w:p>
    <w:p w:rsidR="001A52BF" w:rsidRPr="001A52BF" w:rsidRDefault="001A52BF" w:rsidP="00C4575E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популяризация Всероссийскогодетско-юношеского военно-патриотического общественногодвижения «ЮНАРМИЯ» в Чувашской Республике (далее – ЮНАРМИЯ).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ОРГАНИЗАЦИЯ И РУКОВОДСТВО ИГРАМИ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Организация и руководство проведением конкурсов Игр возлагается на:</w:t>
      </w:r>
    </w:p>
    <w:p w:rsidR="001A52BF" w:rsidRPr="001A52BF" w:rsidRDefault="001A52BF" w:rsidP="00C4575E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молодежной политики Чувашской Республики (далее – Минобразования Чувашии);</w:t>
      </w:r>
    </w:p>
    <w:p w:rsidR="001A52BF" w:rsidRPr="001A52BF" w:rsidRDefault="001A52BF" w:rsidP="00C4575E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Министерство внутренних дел по Чувашской Республике (далее – МВД по Чувашской Республике);</w:t>
      </w:r>
    </w:p>
    <w:p w:rsidR="001A52BF" w:rsidRPr="001A52BF" w:rsidRDefault="001A52BF" w:rsidP="00C4575E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Чувашской Республики (далее – Минздрав Чувашии);</w:t>
      </w:r>
    </w:p>
    <w:p w:rsidR="001A52BF" w:rsidRPr="001A52BF" w:rsidRDefault="001A52BF" w:rsidP="00C4575E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Министерство информационной политики и массовых коммуникаций Чувашской Республики (далее –Мининформполитики Чувашии);</w:t>
      </w:r>
    </w:p>
    <w:p w:rsidR="001A52BF" w:rsidRPr="001A52BF" w:rsidRDefault="001A52BF" w:rsidP="00C4575E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Министерство культуры, по делам национальностей и архивного дела Чувашской Республики (далее – Минкультуры Чувашии);</w:t>
      </w:r>
    </w:p>
    <w:p w:rsidR="001A52BF" w:rsidRPr="001A52BF" w:rsidRDefault="001A52BF" w:rsidP="00C4575E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Министерство физической культуры и спорта Чувашской Республики (далее – Минспорта Чувашии);</w:t>
      </w:r>
    </w:p>
    <w:p w:rsidR="001A52BF" w:rsidRPr="001A52BF" w:rsidRDefault="001A52BF" w:rsidP="00C4575E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Министерство юстиции и имущественных отношений Чувашской Республики (далее – Минюст Чувашии);</w:t>
      </w:r>
    </w:p>
    <w:p w:rsidR="001A52BF" w:rsidRPr="001A52BF" w:rsidRDefault="001A52BF" w:rsidP="00C4575E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Федеральное казенное учреждение «Военный комиссариат Чувашской Республики» (далее – Военный комиссариат Чувашии);</w:t>
      </w:r>
    </w:p>
    <w:p w:rsidR="001A52BF" w:rsidRPr="001A52BF" w:rsidRDefault="001A52BF" w:rsidP="00C4575E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Главное управление МЧС России по Чувашской Республике (далее – МЧС Чувашии);</w:t>
      </w:r>
    </w:p>
    <w:p w:rsidR="001A52BF" w:rsidRPr="001A52BF" w:rsidRDefault="001A52BF" w:rsidP="00C4575E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Государственный комитет Чувашской Республики по делам гражданской обороны и чрезвычайным ситуациям (далее – ГКЧС Чувашии);</w:t>
      </w:r>
    </w:p>
    <w:p w:rsidR="001A52BF" w:rsidRPr="001A52BF" w:rsidRDefault="001A52BF" w:rsidP="00C4575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ab/>
        <w:t xml:space="preserve">Региональное отделение ДОСААФ России Чувашской Республики – Чувашии (далее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ДОСААФ Чувашии);  </w:t>
      </w:r>
    </w:p>
    <w:p w:rsidR="001A52BF" w:rsidRPr="001A52BF" w:rsidRDefault="001A52BF" w:rsidP="00C4575E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Совет республиканской общественной организации ветеранов (пенсионеров) войны, труда, Вооружённых Сил и правоохранительных органов Чувашской Республики.</w:t>
      </w:r>
    </w:p>
    <w:p w:rsidR="001A52BF" w:rsidRPr="001A52BF" w:rsidRDefault="001A52BF" w:rsidP="00C4575E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Региональное отделение ЮНАРМИИ Чувашской Республики.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подготовкой и проведением Игр осуществляет ГАУ Чувашской Республики дополнительного образования «Центр военно-патриотического воспитания и подготовки граждан к военной службе «ЮНИТЭКС» Министерства образования и молодежной политики Чувашской Республики (далее – ГАУ Чувашской Республики «Центр военно-патриотического воспитания ЮНИТЭКС» Минобразования Чувашии).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Непосредственное проведение Игр возлагается на Главную судейскую коллегию.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1A52BF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МЕСТО И СРОКИ ПРОВЕДЕНИЯ ИГР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Игры проводятся в течение 2017-2018 учебного года в 3 этапа: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1 этап – школьный, в образовательных организациях;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2 этап – муниципальные Игры, проводятся до 1 июня 2018 года;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организации команд-победителей муниципальных Игр, участников финальных ИГР, размещают фотографию команды-победителя на своем сайте в специальном баннере «Зарница» и «Орленок».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3 этап – финальные Игры, проводятся с 19 по 22 июня 2018 года.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Заезд участников и прохождение мандатной комиссии 19 июня 2018 года с 9.00 до 12.00 часов.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Отделения, прибывшие на место проведения Игр до 19 июня, к расселению на территории лагеря допущены не будут.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Отделения, прибывшие 19 июня позже 12.00 часов (после завершения работы мандатной комиссии), к участию в Играх допущены не будут.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Место проведения 3 этапа - территория муниципального унитарного предприятия «Детский оздоровительный лагерь «Звёздный» администрации Цивильского района Чувашской Республики (далее – ДОЛ «Звездный»).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Условия организации проживания участников: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группы «Орленок», «ВПК» и «ПОО»– в полевых условиях (палаточный городок на территории лагеря, бивачное снаряжение (палатки, коврики, спальники и пр.) отделения привозят самостоятельно);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группа «Зарница»– в комнатах корпусов ДОЛ «Звездный» (постельные принадлежности обеспечивает ДОЛ «Звездный»).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Условия организации питания участников: все отделения питаются в столовой ДОЛ «Звездный». Питание 5-ти разовое.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Стоимость путевок для участия в Играх составит: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для проживающих в корпусах (группы «Зарница») – на 1 чел./1 дн. = 375,00 (275,00 питание+100,00 проживание) руб., для отделения 10 (8+2) чел./1 дн. = 3750,00 руб. х 3 дн. = 11250,00 руб.;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для проживающих в палатках (группы«Орленок», «ВПК», «ПОО») – на 1 чел./1 дн. = 325,00 (275,00 питание+50,00 проживание) руб., для отделения 10 (8+2) чел./1 дн. =3250,00 руб. х 3 дн. = 9750,00 руб.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Важно! Водители, осуществляющие доставку команд до места проведения Игр, проживают и питаются за счет направляющей стороны, вне территории ДОЛ «Звездный». </w:t>
      </w:r>
    </w:p>
    <w:p w:rsidR="00C4575E" w:rsidRDefault="00C4575E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75E" w:rsidRDefault="00C4575E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75E" w:rsidRPr="001A52BF" w:rsidRDefault="00C4575E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BF" w:rsidRPr="001A52BF" w:rsidRDefault="001A52BF" w:rsidP="001A52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УЧАСТНИКИ ИГР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Размещение участников Игр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Играх принимают участие отделения юнармейцев общеобразовательных организаций, профессиональных образовательных организаций, военно-патриотических клубов, кадетских школ и образовательных организаций, имеющих кадетские классы, отряды местных отделений Всероссийского детско-юношеского военно-патриотического общественногодвижения «ЮНАРМИЯ» (далее – местные отделения ЮНАРМИИ)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являющиеся победителями муниципальных этапов Игр в следующих группах: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Группа «ЗАРНИЦА»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– обучающиеся общеобразовательных организаций и кадетских классов, родившиеся после 17 сентября 2002 года (конкретная дата рождения будет уточнена дополнительно);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Группа «ОРЛЕНОК»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– обучающиеся общеобразовательных организаций и кадетских классов, родившиеся после 1 января 2000 года;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кадетских школ и образовательных организаций, имеющих кадетские классы в 2017-2018 учебном году, принимают участие в группах «Зарница» и «Орленок» на общих основаниях, как победители муниципального этапа. Отдельного зачета в Играх 2018 года по группе «Кадеты» не будет. 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зачет республиканского смотра-конкурса кадетских школ и образовательных организаций, имеющих кадетские классы (далее – смотр-конкурс кадет), будут учитываться результаты Игр по группам «Зарница» и «Орленок» для тех, кто принял участие в финальном этапе Игр.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Для зачета в смотре-конкурсе кадет остальных кадетских классов, не попавших на республиканский финал Игр, будут учитываться результаты муниципального этапа Игр.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Группа «ПОО»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– обучающиеся профессиональных образовательных организаций, родившиеся после 1 января 2000 года;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Группа «ВПК»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– воспитанники военно-патриотических, поисковых клубов, отрядов юных космонавтов, юных инспекторов движения, дружины юных пожарных, пограничных отрядов и др., родившиеся после 1 января 2000 года. Клуб должен быть зарегистрирован в реестре</w:t>
      </w:r>
      <w:r w:rsidRPr="001A52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военно-патриотических клубов и объединений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Минобразования Чувашии, действовать не менее 1 года либо иметь подтвержденное участие не менее чем в 2 республиканских мероприятиях спортивно-патриотической направленности, входящих в зачет республиканского смотра-конкурса военно-патриотических клубов в 2017-2018 учебном году.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Команда юнармейцев БОУ «Чувашский кадетский корпус ПФО им. Героя Советского Союза А.В. Кочетова» может принять участие в финале Игр, минуя муниципальный этап.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  <w:u w:val="single"/>
        </w:rPr>
        <w:t>Участники Игр делятся на возрастные группы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52BF" w:rsidRPr="001A52BF" w:rsidRDefault="001A52BF" w:rsidP="00C4575E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старшая возрастная группа – группы «Орленок», «ПОО» и «ВПК»; </w:t>
      </w:r>
    </w:p>
    <w:p w:rsidR="001A52BF" w:rsidRPr="001A52BF" w:rsidRDefault="001A52BF" w:rsidP="00C4575E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младшая возрастная группа – группы «Зарница».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Состав отделения – 8 юнармейцев (в том числе не менее 2 девушек).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Отделение сопровождают 2 человека из числа педагогов (руководитель делегации и заместитель руководителя). Если отделение проживает в корпусах, то состав руководителей должен быть: 1 мужчина и 1 женщина.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Таким образом, состав команды каждой группы составляет 10 человек, данные на которых должны быть прописаны в заявке (Приложение 1).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Команды муниципалитетов сопровождают до места проведения Игр и обратно:</w:t>
      </w:r>
    </w:p>
    <w:p w:rsidR="001A52BF" w:rsidRPr="001A52BF" w:rsidRDefault="001A52BF" w:rsidP="00C4575E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1 сотрудник МВД по Чувашии,</w:t>
      </w:r>
    </w:p>
    <w:p w:rsidR="001A52BF" w:rsidRPr="001A52BF" w:rsidRDefault="001A52BF" w:rsidP="00C4575E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1 медицинский работник.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Юнармеец может принять участие только в одной группе, согласно поданной заявке.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Муниципалитеты могут направить для участия в Играх 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по одному отделению в группах «Зарница», «Орленок», «ВПК».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команд-участниц для группы «ПОО» не ограничено.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Муниципальные образования, имеющие победителей Игр-2017 (в группе «Зарница» –Батыревский район, в группах «Орленок» и «ВПК» –Шемуршинский район), имеют право направить для участия в Играх дополнительно по одной команде. От г. Чебоксары может быть направлены по 3 команды во всех группах.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нарушения общественного порядка (несоблюдение распорядка дня Игр, курение на территории лагеря, употребление спиртных напитков, в том числе пива, состояние наркотического опьянения, драки, хищение имущества (продуктов питания, личных вещей и др.) участниками Игр, руководителями или сопровождающим персоналом по решению апелляционного жюри (раздел </w:t>
      </w:r>
      <w:r w:rsidRPr="001A52BF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. «Протесты») нарушитель (нарушители) отстраняется от участия в Играх. На нарушителя (нарушителей) оформляется акт о нарушении общественного порядка. 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меры. Данное заявление должно быть рассмотрено на собрании оргкомитета Игр в течение двух часов и направлено членам судейской коллеги для отстранения их от участия в Играх (в случае подтверждения фактов).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СОДЕРЖАНИЕ ИГР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Программа Игр включает следующие конкурсы: 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Конкурс творческий «Юбилейные финальные игры юнармейского движения «Зарница» и «Орленок»»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Конкурс теоретический «Юбилейные финальные игры юнармейского движения «Зарница» и «Орленок»»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«Строевая подготовка».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«Разборка и сборка автомата. Снаряжение магазина».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«Стрельба».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«Марш-бросок».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«Силовая гимнастика».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«Плавание» (вольный стиль, дистанция 50 м)».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«Туристская полоса препятствий».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«Кросс (1000 м)».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«Найди снайпера» (спортивное ориентирование).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«Основы безопасности жизнедеятельности (выполнение норматива по одеванию общевойскового защитного комплекта и выполнение действий)».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«Командир шагает впереди»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«Дисциплина и порядок».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Конкурс руководителей отделений (по желанию, вне общего зачета).</w:t>
      </w:r>
    </w:p>
    <w:p w:rsidR="001A52BF" w:rsidRPr="001A52BF" w:rsidRDefault="001A52BF" w:rsidP="00C4575E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Соревнования по лазертаг (вне конкурса).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 окончании участия отделения в конкурсных мероприятиях (кроме №№ 2, 13, 14) руководитель отделения должен поставить подпись в судейском протоколе о согласии или несогласии с оценкой судейства, в случае отсутствия руководителя (заместителя) на месте проведения конкурсного мероприятия право подписи имеет командир отделения.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Конкурсы могут проводиться одновременно на нескольких площадках, т.е. юнармейцы одного отделения могут быть разделены по видам конкурсов (количество участников - согласно условиям конкурсов).</w:t>
      </w:r>
    </w:p>
    <w:p w:rsidR="001A52BF" w:rsidRPr="001A52BF" w:rsidRDefault="001A52BF" w:rsidP="00C45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 участию в конкурсах не допускаются отделения, прибывшие на старт без копий паспортов и свидетельств о рождении.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 xml:space="preserve">1. Конкурс творческий 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(входит в общий зачет)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(проводит Минкультуры Чувашии)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– 7-8 человек, из них не менее 2 девушек.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конкурса - «Юбилейные финальные игры юнармейского движения «Зарница» и «Орленок»». Юнармейское отделение представляет жюри и зрителям мультижанровую сценическую программу, посвященную 50-летию финальных игр. Регламент выступления - 5 минут. Программы юнармейских отделений, допустивших превышение регламента более чем на 0,5 минуты, занимают места, после отделений, уложившихся в регламент.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Приветствуется наличие музыкального сопровождения. Аудиозапись в формате </w:t>
      </w:r>
      <w:r w:rsidRPr="001A52BF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3 предоставляется звукооператору на флэш-носителе за 1 час до начала выступления.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1A52BF" w:rsidRPr="001A52BF" w:rsidRDefault="001A52BF" w:rsidP="00666737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соответствие тематике;</w:t>
      </w:r>
    </w:p>
    <w:p w:rsidR="001A52BF" w:rsidRPr="001A52BF" w:rsidRDefault="001A52BF" w:rsidP="00666737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идейно-художественный уровень сценария, позитивность представленного материала; </w:t>
      </w:r>
    </w:p>
    <w:p w:rsidR="001A52BF" w:rsidRPr="001A52BF" w:rsidRDefault="001A52BF" w:rsidP="00666737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разнообразие выразительных средств;</w:t>
      </w:r>
    </w:p>
    <w:p w:rsidR="001A52BF" w:rsidRPr="001A52BF" w:rsidRDefault="001A52BF" w:rsidP="00666737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исполнительское мастерство;</w:t>
      </w:r>
    </w:p>
    <w:p w:rsidR="001A52BF" w:rsidRPr="001A52BF" w:rsidRDefault="001A52BF" w:rsidP="00666737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зрительское восприятие.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Данный конкурс является определяющим лучший итоговый результат.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 xml:space="preserve">2. Конкурс теоретический 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«Юбилейные финальные игры юнармейского движения «Зарница» и «Орленок»»</w:t>
      </w:r>
      <w:r w:rsidRPr="001A52B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(проводят министерства и ведомства)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Количество участников - 7 человек, в том числе не менее 1 девушки.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Ответственные за составление вопросов:</w:t>
      </w:r>
    </w:p>
    <w:p w:rsidR="001A52BF" w:rsidRPr="001A52BF" w:rsidRDefault="001A52BF" w:rsidP="006667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Совет республиканской общественной организации ветеранов (пенсионеров) войны, труда, Вооружённых Сил и правоохранительных органов Чувашской Республики; МЧС по Чувашии;</w:t>
      </w:r>
    </w:p>
    <w:p w:rsidR="001A52BF" w:rsidRPr="001A52BF" w:rsidRDefault="001A52BF" w:rsidP="0066673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УГИБДД МВД по Чувашской Республике; кУ «Республиканский центр медицины катастроф» Минздрава Чувашии; МЧС по Чувашии; Военный комиссариат Чувашии; Минюст Чувашии; Центр «ЮНИТЭКС».</w:t>
      </w:r>
    </w:p>
    <w:p w:rsidR="001A52BF" w:rsidRPr="001A52BF" w:rsidRDefault="001A52BF" w:rsidP="0066673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Вопросы будут разосланы заранее.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Условия проведения конкурса: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Все отделения выполняют задания одновременно в специально отведенном квадрате на земле (рекомендуется с собой принести туристские коврики). При себе необходимо иметь ручки для заполнения тестовых заданий.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Перед началом выполнения заданий командир отделения встает перед контрольной линией. Судьи выкладывают перед командирами пакет, включающий задания в бумажном виде, т.е. отделение получает сразу все листы и отвечает на заданные в них вопросы.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Общее контрольное время выполнения заданий по всем разделам - 10 минут,  по окончании которого командир отделения относит пакет с заполненными листами к судейскому столику. При превышении контрольного времени результат отделения не засчитывается.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В каждом разделе конкурса отделению предлагаются 10 вопросов с 3-5 вариантами ответов на них, из которых участники выбирают 1 правильный.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Во время выполнения заданий не допускается замена участников, подсказки со стороны, использование гаджетов. В случае выявления нарушения судейская коллегия отстраняет отделение от участия в конкурсе.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является заполнение данных об отделении на всех листах заданий. Например,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644"/>
      </w:tblGrid>
      <w:tr w:rsidR="001A52BF" w:rsidRPr="001A52BF" w:rsidTr="00C4575E">
        <w:tc>
          <w:tcPr>
            <w:tcW w:w="2574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отделения</w:t>
            </w:r>
          </w:p>
        </w:tc>
        <w:tc>
          <w:tcPr>
            <w:tcW w:w="2426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ВПК «Звезда»</w:t>
            </w:r>
          </w:p>
        </w:tc>
      </w:tr>
      <w:tr w:rsidR="001A52BF" w:rsidRPr="001A52BF" w:rsidTr="00C4575E">
        <w:tc>
          <w:tcPr>
            <w:tcW w:w="2574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26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«Дом детского творчества»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(можно сокращенно - ДДТ)</w:t>
            </w:r>
          </w:p>
        </w:tc>
      </w:tr>
      <w:tr w:rsidR="001A52BF" w:rsidRPr="001A52BF" w:rsidTr="00C4575E">
        <w:tc>
          <w:tcPr>
            <w:tcW w:w="2574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район / Городской округ</w:t>
            </w:r>
          </w:p>
        </w:tc>
        <w:tc>
          <w:tcPr>
            <w:tcW w:w="2426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Алатырь</w:t>
            </w:r>
          </w:p>
        </w:tc>
      </w:tr>
    </w:tbl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отделение не заполнило или не точно заполнило данные о себе, судейская коллегия не засчитывает отделению результат.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Место отделения в каждом разделе конкурса определяется исходя из количества правильных ответов и времени, затраченного на ответы. Указывается время (порядковый номер) сдачи отделением пакета со всеми заданиями.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Место отделения в конкурсе определяется по сумме мест, занятых в каждом разделе конкурса. При равенстве очков преимущество отдается отделению, занявшему наибольшее количество 1-х мест, далее 2-х, 3-х и т.д.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3. Строевая подготовка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(проводит Военный комиссариат Чувашии)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Количество участников – 7 человек, из них не менее 2 девушек.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Форма одежды – парадная, головные уборы, белые перчатки.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Программа конкурса включает:</w:t>
      </w:r>
    </w:p>
    <w:p w:rsidR="001A52BF" w:rsidRPr="001A52BF" w:rsidRDefault="001A52BF" w:rsidP="0066673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– Выход отделения на плац колонной по одному.</w:t>
      </w:r>
    </w:p>
    <w:p w:rsidR="001A52BF" w:rsidRPr="001A52BF" w:rsidRDefault="001A52BF" w:rsidP="0066673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– Действия в составе отделения на месте (выполняются без штандарта): построение в одну шеренгу, расчёт по порядку, доклад о прибытии, дисциплина строя, ответ на приветствие судьи, ответ на поздравление судьи, выполнение команд: «Равняйсь», «Смирно», «Вольно», «Заправиться», «Разойдись», «В одну шеренгу становись», расчёт на «первый-второй», перестроение из одной шеренги в две и обратно, повороты на месте, размыкание и смыкание строя.</w:t>
      </w:r>
    </w:p>
    <w:p w:rsidR="001A52BF" w:rsidRPr="001A52BF" w:rsidRDefault="001A52BF" w:rsidP="0066673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–Действия в составе отделения в движении, включая командира отделения (выполняются без знамени, штандарта и знаменной атрибутики): построение в колонну по два с поворотом направо, движение строевым шагом, изменение направления движения, повороты в движении, перестроение из колонны по два в колонну по одному и обратно, движение в полшага, отдание воинского приветствия в строю, ответ на приветствие и благодарность командира, остановка отделения по команде «Стой».</w:t>
      </w:r>
    </w:p>
    <w:p w:rsidR="001A52BF" w:rsidRPr="001A52BF" w:rsidRDefault="001A52BF" w:rsidP="0066673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– Одиночная строевая подготовка (выполняются без знамени, штандарта и знаменной атрибутики): 1 представитель от отделения по команде командира отделения показывают строевые приёмы (выход из строя, повороты на месте, движение строевым шагом, повороты в движении, отдание воинского приветствия, подход к начальнику, возвращение в строй).</w:t>
      </w:r>
    </w:p>
    <w:p w:rsidR="001A52BF" w:rsidRPr="001A52BF" w:rsidRDefault="001A52BF" w:rsidP="0066673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– Прохождение с песней в составе отделения (выполняется без знамени, штандарта и знаменной атрибутики). Учитываются: дисциплина строя, исполнение песни, строевой шаг, действия командира. </w:t>
      </w:r>
    </w:p>
    <w:p w:rsidR="001A52BF" w:rsidRPr="001A52BF" w:rsidRDefault="001A52BF" w:rsidP="00666737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– Разрешение на уход отделения с плаца.</w:t>
      </w:r>
    </w:p>
    <w:p w:rsidR="001A52BF" w:rsidRPr="001A52BF" w:rsidRDefault="001A52BF" w:rsidP="0066673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Все строевые приёмы, включенные в программу конкурса, выполняются 1-2 раза в соответствии со Строевым уставом Вооруженных Сил Российской Федерации. На выполнение приемов отделению отводится контрольное время - 7 минут. При подведении результатов будет учитываться порядок выполнения элементов программы (прописать порядок).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Действия командира отделения оцениваются на каждом этапе (доклад судьям о прибытии на этап, подход и отход, правильность подачи команд, строевая выправка, разрешение на уход с этапа).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Место отделения в конкурсе определяется по сумме баллов, полученных отделением на всех этапах конкурса, включая оценку действий командира отделения.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Руководитель юнармейского отделения должен поставить свою подпись в судейской карточке, что ознакомлен с результатом выступления команды.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4. Разборка и сборка автомата. Снаряжение магазина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(проводит Военный комиссариат Чувашии)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Количество участников – 4 человека, из них не менее 1 девушки.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в виде эстафеты и состоят из двух этапов: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1-й этап.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Неполная разборка-сборка АК-74.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Порядок разборки: отделить «магазин», проверить, нет ли патрона в патроннике </w:t>
      </w:r>
      <w:r w:rsidRPr="001A52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(снять автомат с предохранителя, отвести рукоятку затворной рамы назад, отпустить рукоятку, </w:t>
      </w:r>
      <w:r w:rsidRPr="001A52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спустить курок с боевого взвода, при положении автомата под углом 45-60 градусов от поверхности </w:t>
      </w:r>
      <w:r w:rsidRPr="001A52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стола), вынуть пенал с принадлежностями, отделить шомпол, крышку ствольной коробки, </w:t>
      </w:r>
      <w:r w:rsidRPr="001A52B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 Сборка осуществляется в обратном порядке (после </w:t>
      </w:r>
      <w:r w:rsidRPr="001A52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присоединения крышки ствольной коробки спустить курок с боевого взвода в положении автомата </w:t>
      </w:r>
      <w:r w:rsidRPr="001A52BF">
        <w:rPr>
          <w:rFonts w:ascii="Times New Roman" w:eastAsia="Times New Roman" w:hAnsi="Times New Roman" w:cs="Times New Roman"/>
          <w:spacing w:val="-7"/>
          <w:sz w:val="24"/>
          <w:szCs w:val="24"/>
        </w:rPr>
        <w:t>под углом 45-60 градусов от поверхности стола и поставить автомат на предохранитель).</w:t>
      </w:r>
    </w:p>
    <w:p w:rsidR="001A52BF" w:rsidRPr="001A52BF" w:rsidRDefault="001A52BF" w:rsidP="0066673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Pr="001A52B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неполной разборки-сборки АК-74 одним из участников тот же автомат начинает разбирать и собирать другой участник и т.д. </w:t>
      </w:r>
    </w:p>
    <w:p w:rsidR="001A52BF" w:rsidRPr="001A52BF" w:rsidRDefault="001A52BF" w:rsidP="00666737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pacing w:val="-9"/>
          <w:sz w:val="24"/>
          <w:szCs w:val="24"/>
        </w:rPr>
        <w:t>Время фиксируется от начала разборки 1-м участником до конца сборки последним участником команды.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Результат отделения определяется по затраченному времени с учетом штрафного времени.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2-й этап.</w:t>
      </w:r>
      <w:r w:rsidRPr="001A52B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Снаряжение магазина к  АК-74 30 патронами.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Каждый участник снаряжает и разряжает «магазин». Калибр пуль: 5,45 или 7,62.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После снаряжения и разряжения «магазина» </w:t>
      </w:r>
      <w:r w:rsidRPr="001A52BF">
        <w:rPr>
          <w:rFonts w:ascii="Times New Roman" w:eastAsia="Times New Roman" w:hAnsi="Times New Roman" w:cs="Times New Roman"/>
          <w:spacing w:val="-9"/>
          <w:sz w:val="24"/>
          <w:szCs w:val="24"/>
        </w:rPr>
        <w:t>одним из участников тот же «магазин» начинает снаряжать и разряжать другой участник и т.д. Время фиксируется от начала снаряжения 1-м участником до конца разряжения последним участником команды.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Результат отделения определяется по затраченному времени с учетом штрафного времени.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pacing w:val="-9"/>
          <w:sz w:val="24"/>
          <w:szCs w:val="24"/>
        </w:rPr>
        <w:t>Территория работы юнармейца с автоматом/магазином, отделена от места ожидания своей очереди работы с оружием остальных участников команды, которые в рабочую зону имеют право войти после окончания действий предыдущего участника команды.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pacing w:val="-9"/>
          <w:sz w:val="24"/>
          <w:szCs w:val="24"/>
        </w:rPr>
        <w:t>На старт первым участником вызывается командир отделения.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Место отделения в конкурсе определяется по сумме мест, занятых отделением в каждом этапе. В случае равенства результатов предпочтение отдается отделению, имеющему лучший результат на этапе «неполная разборка-сборка АК-74». 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5. Стрельба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(проводит Региональное отделение ДОСААФ России Чувашской Республики)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РО ДОСААФ России Стрелково-спортивный клуб,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Адрес: ул. Т. Кривова, д. 6в (тел 45-23-04; Пн.-Пт. 9.00-19.00; Сб. 9.00-17.00)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согласно отдельному графику. Количество участников – 7 человек, из них не менее 1 девушки.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Группы «Орленок», «ВПК», «ПОО» соревнуются: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в стрельбе из автомата Калашникова (АК). Дистанция стрельбы – 50 м, мишень № 4 (грудная), положение для стрельбы - «лежа с упора». Количество выстрелов – 2 пробных + 3 зачетных. Контрольное время выполнения упражнения – 5 минут. Количество юнармейцев – 2 человека;</w:t>
      </w:r>
    </w:p>
    <w:p w:rsidR="001A52BF" w:rsidRPr="001A52BF" w:rsidRDefault="001A52BF" w:rsidP="00666737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в стрельбе из пистолета-пулемета Шпагина (ППШ). Дистанция стрельбы – 50 м, мишень № 4 (грудная), положение для стрельбы - «лежа с упора». Количество выстрелов – 2 пробных + 3 зачетных. Контрольное время выполнения упражнения – 5 минут. Количество юнармейцев – 2 человека;</w:t>
      </w:r>
    </w:p>
    <w:p w:rsidR="001A52BF" w:rsidRPr="001A52BF" w:rsidRDefault="001A52BF" w:rsidP="00666737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в стрельбе из малокалиберной винтовки (МВ ТОЗ-8). Дистанция стрельбы – 25 м, мишень № 8б, положение для стрельбы - «лежа с упора». Количество выстрелов – 2 пробных + 3 зачетных. Контрольное время выполнения упражнения – 5 минут. Количество юнармейцев – 3 человека, из них не менее 1 девушки.</w:t>
      </w:r>
    </w:p>
    <w:p w:rsidR="001A52BF" w:rsidRPr="001A52BF" w:rsidRDefault="001A52BF" w:rsidP="00666737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Место отделения в конкурсе определяется по наибольшей сумме выбитых очков 5 лучших результатов юнармейцев отделения. В случае равенства очков при подсчете командного результата, предпочтение отдается отделению, имеющему лучший результат в стрельбе из АК, затем из ППШ, затем из МВ (девушки).</w:t>
      </w:r>
    </w:p>
    <w:p w:rsidR="001A52BF" w:rsidRPr="001A52BF" w:rsidRDefault="001A52BF" w:rsidP="00666737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В личном первенстве определяются:</w:t>
      </w:r>
    </w:p>
    <w:p w:rsidR="001A52BF" w:rsidRPr="001A52BF" w:rsidRDefault="001A52BF" w:rsidP="00666737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для стрельбы из МВ лучшие стрелки отдельно среди юношей и девушек по наибольшему количеству выбитых очков. При равенстве очков учитывается качество стрельбы (количество выбитых 10, 9, 8 и т.д.);</w:t>
      </w:r>
    </w:p>
    <w:p w:rsidR="001A52BF" w:rsidRPr="001A52BF" w:rsidRDefault="001A52BF" w:rsidP="00666737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для стрельбы из АК по наибольшему количеству выбитых очков юнармейца (без учета гендерных различий). При равенстве очков учитывается качество стрельбы (количество выбитых 10, 9, 8 и т.д.);</w:t>
      </w:r>
    </w:p>
    <w:p w:rsidR="001A52BF" w:rsidRPr="001A52BF" w:rsidRDefault="001A52BF" w:rsidP="00666737">
      <w:pPr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для стрельбы из ППШ по наибольшему количеству выбитых очков юнармейца (без учета гендерных различий). При равенстве очков учитывается качество стрельбы (количество выбитых 10, 9, 8 и т.д.).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Группа «Зарница» соревнуется в стрельбе из малокалиберной винтовки (ТОЗ-8). Дистанция стрельбы – 25 м, мишень № 8б, положение для стрельбы – «лежа с упора». Количество выстрелов – 2 пробных + 3 зачетных. Контрольное время выполнения упражнения – 5 минут. Количество юнармейцев – 7 человек, из них не менее 1 девушки.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Место отделения в конкурсе определяется по наибольшей сумме выбитых очков 5 лучших результатов юнармейцев отделения. В личном первенстве определяются лучшие стрелки отдельно среди юношей и девушек по наибольшему количеству выбитых очков. При равенстве очков учитывается качество стрельбы (количество выбитых 10, 9, 8 и т.д.).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Упражнения выполняются с использованием судейского оборудования.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Для участия в конкурсе «Стрельба» отделение должно в день заезда (согласно графику) предоставить в мандатную комиссию:</w:t>
      </w:r>
    </w:p>
    <w:p w:rsidR="001A52BF" w:rsidRPr="001A52BF" w:rsidRDefault="001A52BF" w:rsidP="00666737">
      <w:pPr>
        <w:numPr>
          <w:ilvl w:val="0"/>
          <w:numId w:val="19"/>
        </w:numPr>
        <w:tabs>
          <w:tab w:val="left" w:pos="900"/>
        </w:tabs>
        <w:overflowPunct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Заполненную заявку согласно прилагаемой форме.</w:t>
      </w:r>
    </w:p>
    <w:p w:rsidR="001A52BF" w:rsidRPr="001A52BF" w:rsidRDefault="001A52BF" w:rsidP="00666737">
      <w:pPr>
        <w:numPr>
          <w:ilvl w:val="0"/>
          <w:numId w:val="19"/>
        </w:numPr>
        <w:tabs>
          <w:tab w:val="left" w:pos="900"/>
        </w:tabs>
        <w:overflowPunct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личность участника (оригинал паспорта для старшей возрастной группы, оригинал свидетельства о рождении – для младшей возрастной группы).</w:t>
      </w:r>
    </w:p>
    <w:p w:rsidR="001A52BF" w:rsidRPr="001A52BF" w:rsidRDefault="001A52BF" w:rsidP="00666737">
      <w:pPr>
        <w:numPr>
          <w:ilvl w:val="0"/>
          <w:numId w:val="19"/>
        </w:numPr>
        <w:tabs>
          <w:tab w:val="left" w:pos="900"/>
        </w:tabs>
        <w:overflowPunct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Рапорт о проведении инструктажа с юнармейцами по соблюдению мер безопасности при обращении с оружием и боеприпасами при проведении соревнований по пулевой стрельбе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Списочный состав участников конкурса должен соответствовать списку участников Игр. 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В зачет конкурса входят результаты только 5 юнармейцев, которые приняли участие в конкурсе «Стрельба» и принимают участие в Играх.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В случае замены юнармейцев отделение занимает место в конкурсе после всех отделений, выполнивших условия по участникам.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Без медицинского допуска юнармеец к участию в конкурсе не допускается.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6. Марш-бросок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(проводят</w:t>
      </w:r>
      <w:r w:rsidR="006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Минобразования Чувашии,</w:t>
      </w:r>
      <w:r w:rsidR="006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ГАУ Чувашской Республики «Центр военно-патриотического воспитания «ЮНИТЭКС» Минобразования Чувашии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667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РОО «Федерация спортивного туризма Чувашской Республики», АО ДО «ДЮСШ «Асамат»</w:t>
      </w:r>
      <w:r w:rsidR="006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Цивильского</w:t>
      </w:r>
      <w:r w:rsidR="0066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района )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– 5 человек, из них не менее 1 девушки.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Экипировка каждого участника для прохождения марш-броска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автомат деревянный (копия автомата АК 74) – 5 шт.;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компас – 1 шт. на команду;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противогаз с собой – 5 шт.;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карабин (автоматический, полуавтоматический и т.д.) – 2 шт. каждому;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страховочная система с одним усом самостраховки;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перчатки;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спортивная форма, прикрывающая руки и ноги полностью;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обувь спортивная;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ремень брючный;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туристская каска (с номерами от 1 до 5 сзади и спереди каски);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маршрутный лист.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Перед стартом проводится проверка снаряжения, вооружения и обмундирования. Участники команды на левом предплечье закрепляют повязки одного цвета, которые выдаются судьями. Цвет повязок заносится в маршрутный лист. В случае отсутствия во время проверки перед стартом или несоответствия одного из элементов экипировки и не устранения данного недостатка в течение 5 минут, команда временно снимается с выполнения конкурсных заданий до полного устранения недочетов.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 полном устранении недостатков команда допускается к соревнованию после всех команд (см. пункт «Штрафное время»).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Этапы марш-броска</w:t>
      </w:r>
    </w:p>
    <w:p w:rsidR="001A52BF" w:rsidRPr="001A52BF" w:rsidRDefault="001A52BF" w:rsidP="0066673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«Перемещение по-пластунски» (на стадионе ДОЛ «Звездный»);</w:t>
      </w:r>
    </w:p>
    <w:p w:rsidR="001A52BF" w:rsidRPr="001A52BF" w:rsidRDefault="001A52BF" w:rsidP="0066673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«Преодоление водной преграды» (параллельная переправа через р. Цивиль);</w:t>
      </w:r>
    </w:p>
    <w:p w:rsidR="001A52BF" w:rsidRPr="001A52BF" w:rsidRDefault="001A52BF" w:rsidP="0066673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«Военизированная полоса препятствий» (без метания гранат);</w:t>
      </w:r>
    </w:p>
    <w:p w:rsidR="001A52BF" w:rsidRPr="001A52BF" w:rsidRDefault="001A52BF" w:rsidP="0066673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«Преодоление водной преграды» через р. Цивиль</w:t>
      </w: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  <w:lang w:eastAsia="en-US"/>
        </w:rPr>
        <w:t>(способ уточняется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US"/>
        </w:rPr>
        <w:t>)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1A52BF" w:rsidRPr="001A52BF" w:rsidRDefault="001A52BF" w:rsidP="0066673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«Доставка пострадавшего до пункта назначения»;</w:t>
      </w:r>
    </w:p>
    <w:p w:rsidR="001A52BF" w:rsidRPr="001A52BF" w:rsidRDefault="001A52BF" w:rsidP="00666737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«Пересечение условно зараженного участка местности в противогазе».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соответствии с результатами жеребьевки (общей во время мандатной комиссии) участники в составе команды совершают марш - бросок. Соревнования по марш-броску проводятся по пересеченной местности, на расстояние около 3 км. Старт и финиш проводятся примерно в одном месте. Все члены команды стартуют одновременно – финиш по последнему участнику команды. Каждый участник проходит этапы с каской на голове, с копией автомата АК 74 (деревянный муляж), с противогазом, находящимся в специальной сумке, с индивидуальной страховочной системой (+ 2 карабина), в перчатках. Кроме того, у командира группы при себе имеются компас и маршрутный лист. Во время старта участники должны быть одеты по форме, иметь оружие в положении «За спину».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При прохождении этапов в составе группы разрешается взаимопомощь. Запрещается передача оружия и снаряжения друг другу. В случае форс-мажорных обстоятельств с одним из участников группы, остальные члены группы оказывают ему поддержку «берут на абордаж» помогают достичь финиша.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Командиром группы на марш-броске может быть </w:t>
      </w: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любой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участник команды. Действия командира на марш-броске не входят в зачет конкурса «Командир шагает впереди».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Действия командира: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старте командир докладывает о прибытии группы для выполнения марш-броска.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старте и на финише командир докладывает о готовности команды к выполнению заданий и о завершении марш-броска.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старте командир группы получает маршрутный лист с указанным азимутом и расстоянием между этапами.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Все этапы командир проходит первым. После того как командир первым пройдет этап он следит за остальными участниками команды  и ставит подпись в маршрутном листе «О согласии/ не согласии с прописанными в нем нарушениями».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В начале каждого этапа командир отдает маршрутный лист судье и забирает его после прохождения этапа с указанными в нем нарушениями, подписью и Ф.И.О. судьи.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Командир дает команды участникам группы о начале и завершении этапа.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После финиша командир собирает цветные повязки и возвращает их судьям на старте.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Действия руководителей команды: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Руководитель команды может сопровождать команду при прохождении этапов.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Руководитель ставит в маршрутном листе и протоколе подпись «О согласии/ не согласии с зафиксированными нарушениями (согласно Перечню) </w:t>
      </w: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только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этапах:«Перемещение по-пластунски»; «Пересечение условно зараженного участка местности в противогазе».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Действия судей: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проверяют готовность команды к выполнению конкурсных заданий (наличие и соответствие экипировки на старте и финише);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допускают к выполнению заданий или временно отстраняют с дистанции на старте;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указывают в маршрутном листе цвет повязки на предплечье участников команды, время старта и финиша; 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следят за соблюдением техники безопасности на этапах;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следят за правильностью прохождения этапа, фиксируют нарушения участников, если таковые имеются согласно «Перечням нарушений»;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ведут протокол этапа;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заполняют маршрутные листы команд, указывают нарушения, ставят подпись Ф.И.О., своевременно возвращают его командиру.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старта 1-ой команды 2-я команда стартует с интервалом 3-5 минут. 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Время старта может меняться. К прохождению этапов команда приступает в компактной группе в полном составе.</w:t>
      </w:r>
    </w:p>
    <w:p w:rsidR="001A52BF" w:rsidRPr="001A52BF" w:rsidRDefault="001A52BF" w:rsidP="001A52BF">
      <w:pPr>
        <w:tabs>
          <w:tab w:val="left" w:pos="993"/>
        </w:tabs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1A52BF" w:rsidRPr="001A52BF" w:rsidRDefault="001A52BF" w:rsidP="00666737">
      <w:pPr>
        <w:tabs>
          <w:tab w:val="left" w:pos="0"/>
          <w:tab w:val="left" w:pos="3119"/>
          <w:tab w:val="left" w:pos="326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 </w:t>
      </w: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 «Перемещение по-пластунски»</w:t>
      </w:r>
    </w:p>
    <w:p w:rsidR="001A52BF" w:rsidRPr="001A52BF" w:rsidRDefault="001A52BF" w:rsidP="00666737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(на стадионе ДОЛ «Звездный»).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По-пластунски каждый участник преодолевает дистанцию 25-50м. Высота «растяжки» - 0,3-0,45 м.; ширина – 1,5 м. Расстояние между «растяжками» -3 м.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Исходное положение: упор лежа. автомат в руке.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выполняют задание друг за другом.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полос для «перемещения по-пластунски» - 1-2.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A52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Перечень нарушений: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юнармеец встал на четвереньки;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часть дистанции преодолел пешком;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потерял любой элемент экипировки(штрафное время начисляется за утерю каждого элемента экипировки);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уронил горизонтальную планку «растяжки»;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сместил, сдвинул столбик «растяжки»;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падении горизонтальной планки «растяжки» участник, «ползущий» впереди, продолжает движение, участник, следующий за ним, дожидается пока планку судьи своевременно установят на место.</w:t>
      </w:r>
    </w:p>
    <w:p w:rsidR="00666737" w:rsidRDefault="00666737" w:rsidP="0066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52BF" w:rsidRPr="001A52BF" w:rsidRDefault="001A52BF" w:rsidP="0066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 </w:t>
      </w: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 «Водная преграда»</w:t>
      </w:r>
    </w:p>
    <w:p w:rsidR="001A52BF" w:rsidRPr="001A52BF" w:rsidRDefault="001A52BF" w:rsidP="00666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(параллельная переправа через р. Цивиль).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добирается до водной преграды, которую преодолевает по параллельной переправе по одному. Следующий участник стартует, только после завершения этапа предыдущим участником, пока он не отцепит карабин.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A52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Перечень нарушений: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срыв ноги с нижнего троса;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пристегнут страховочный ус;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пристегнут карабин;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приступил к выполнению без перчаток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приступил к выполнению без каски;</w:t>
      </w:r>
    </w:p>
    <w:p w:rsid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потерял любой элемент экипировки (штрафное время начисляется за утерю каждого элемента экипировки);</w:t>
      </w:r>
    </w:p>
    <w:p w:rsidR="00666737" w:rsidRPr="001A52BF" w:rsidRDefault="00666737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2BF" w:rsidRPr="001A52BF" w:rsidRDefault="001A52BF" w:rsidP="0066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 </w:t>
      </w: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 «Военизированная полоса препятствий» (без метания гранаты)</w:t>
      </w:r>
    </w:p>
    <w:p w:rsidR="001A52BF" w:rsidRPr="001A52BF" w:rsidRDefault="001A52BF" w:rsidP="00666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(располагается на «стрельбище»)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погодных условий количество и последовательность преодоления препятствий могут быть изменены и доведеныдо участников в ходе Игр.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Полоса препятствий проходится всеми участниками команды одновременно в группе. Допускается оказание взаимопомощи, без передачи экипировки. Дистанция – 200 м.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случае не преодоления какого-либо препятствия на полосе участник бежит дальше до следующего препятствия, не возвращаясь.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полосы: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Участок для скоростного бега длиной 20 м;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Ров шириной по верху 2 (2,5 и 3) м и глубиной 1 м;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Лабиринт длиной 6 м, шириной 2 м, высотой 1,1м (количество проходов – 10,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ширина прохода - 0,5 м);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4. Забор высотой 2 м, толщиной 0,25 м с наклонной доской длиной 3,2 м и шириной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0,25 - 0,3 м;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Разрушенный мост высотой 2 м, состоящий из трёх отрезков (прямоугольных балок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0,2x0,2 м): первый - длиной 2 м, второй – 3,8 м с изгибом в 135° (длина от начала до изгиба - 1 м), третий – 3,8 м с изгибом в 135° (длина от начала до изгиба - 2,8 м); разрывы между отрезками балок – 1 м, в начале второго и третьего отрезков балки и в конце препятствий - вертикальные лестницы с тремя ступенями;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Разрушенная лестница шириной 2 м (высота ступеней – 0,8; 1,2; 1,5 и 1,8 м, расстояние между ними – 1,2 м, у высшей ступени – наклонная лестница длиной 2,3 м с четырьмя ступенями);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Стенка высотой 1,1м, шириной 2,6 м и толщиной 0,4 м с двумя проломами (нижний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размером 1x0,4 м, расположен на уровне земли, верхний размером 0,5x0,6 м - на высоте 0,35 м от земли) и с прилегающей к ней площадкой 1x2,6 м.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8. Участок для скоростного бега длиной 100 м.</w:t>
      </w:r>
    </w:p>
    <w:p w:rsidR="001A52BF" w:rsidRPr="001A52BF" w:rsidRDefault="001A52BF" w:rsidP="006667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в последовательности: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бег 20 м до рва, перепрыгнуть ров шириной   2 м.;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пробежать по проходам лабиринта;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перелезть через забор;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влезть по вертикальной лестнице на второй (изогнутый) отрезок разрушенного моста; пробежать по балкам, перепрыгнув через разрыв, и соскочить на землю из положения стоя с конца последнего отрезка балки;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преодолеть три ступени разрушенной лестницы с обязательным касанием двумя ногами земли между ступенями, пробежать под четвёртой ступенью;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пролезть в пролом (оконный проем) стенки;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пробежать в обратном направлении 100 м по дорожке.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Количество элементов полосы препятствий и ихпоследовательность прохождения девушками будут сообщены дополнительно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A52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Перечень нарушений: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потерял любой элемент экипировки (штрафное время начисляется за утерю каждого элемента экипировки);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 какого-либо элемента полосы.</w:t>
      </w:r>
    </w:p>
    <w:p w:rsidR="001A52BF" w:rsidRPr="001A52BF" w:rsidRDefault="001A52BF" w:rsidP="001A5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A52BF" w:rsidRPr="001A52BF" w:rsidRDefault="001A52BF" w:rsidP="00666737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 </w:t>
      </w: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 «Преодоление водной преграды» через р. Цивиль</w:t>
      </w:r>
    </w:p>
    <w:p w:rsidR="001A52BF" w:rsidRPr="001A52BF" w:rsidRDefault="001A52BF" w:rsidP="00666737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(способ уточняется)</w:t>
      </w:r>
    </w:p>
    <w:p w:rsidR="001A52BF" w:rsidRPr="001A52BF" w:rsidRDefault="001A52BF" w:rsidP="0066673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варианты: переправа на лодках; навесная переправа; переправа вброд; параллельная переправа по бревну и т.д.</w:t>
      </w:r>
    </w:p>
    <w:p w:rsidR="001A52BF" w:rsidRPr="001A52BF" w:rsidRDefault="001A52BF" w:rsidP="001A52BF">
      <w:pPr>
        <w:tabs>
          <w:tab w:val="left" w:pos="1560"/>
        </w:tabs>
        <w:spacing w:before="100" w:beforeAutospacing="1" w:after="0" w:afterAutospacing="1" w:line="240" w:lineRule="auto"/>
        <w:ind w:left="1197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1A52BF" w:rsidRPr="001A52BF" w:rsidRDefault="001A52BF" w:rsidP="001A52BF">
      <w:pPr>
        <w:tabs>
          <w:tab w:val="left" w:pos="1560"/>
        </w:tabs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 </w:t>
      </w: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 «Доставка пострадавших до пункта назначения»</w:t>
      </w:r>
    </w:p>
    <w:p w:rsidR="001A52BF" w:rsidRPr="001A52BF" w:rsidRDefault="001A52BF" w:rsidP="0066673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Длина дистанции – 100 м. </w:t>
      </w:r>
    </w:p>
    <w:p w:rsidR="001A52BF" w:rsidRPr="001A52BF" w:rsidRDefault="001A52BF" w:rsidP="0066673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и конец этапа обозначены флажками. </w:t>
      </w:r>
    </w:p>
    <w:p w:rsidR="001A52BF" w:rsidRPr="001A52BF" w:rsidRDefault="001A52BF" w:rsidP="0066673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этапа команда самостоятельно назначает «пострадавшего» - любого одного участника команды, которого остальные члены группы должны доставить до конца этапа. У пострадавшего «условно ранены» обе ноги. </w:t>
      </w: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«Пострадавший» передвигаться на ногах не может</w:t>
      </w: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 транспортировки «пострадавшего» другими участниками команды до конца этапа произвольная.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A52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Перечень нарушений:</w:t>
      </w:r>
    </w:p>
    <w:p w:rsidR="001A52BF" w:rsidRPr="001A52BF" w:rsidRDefault="001A52BF" w:rsidP="0066673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«пострадавший» какой-либо отрезок пути передвигается самостоятельно (согласно пункту «Штрафное время» - плюс 180 сек.);</w:t>
      </w:r>
    </w:p>
    <w:p w:rsidR="001A52BF" w:rsidRPr="001A52BF" w:rsidRDefault="001A52BF" w:rsidP="0066673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«пострадавший» задел ногой поверхность земли;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уронили часть экипировки;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потерял любой элемент экипировки (штрафное время начисляется за утерю каждого элемента экипировки);</w:t>
      </w:r>
    </w:p>
    <w:p w:rsidR="001A52BF" w:rsidRDefault="001A52BF" w:rsidP="0066673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уронили «пострадавшего».</w:t>
      </w:r>
    </w:p>
    <w:p w:rsidR="00666737" w:rsidRPr="001A52BF" w:rsidRDefault="00666737" w:rsidP="0066673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52BF" w:rsidRPr="001A52BF" w:rsidRDefault="001A52BF" w:rsidP="001A52BF">
      <w:pPr>
        <w:tabs>
          <w:tab w:val="left" w:pos="2127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 </w:t>
      </w: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этап «Пересечение условно зараженного участка местности в противогазе»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в противогазах преодолевают дистанцию 100 м.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и конец этапа обозначены флажками.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A52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Перечень нарушений: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противогазе вынут выдыхательный клапан;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противогаз в нерабочем состоянии;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противогазе присутствуют предметы, не предусмотренные комплектацией.</w:t>
      </w:r>
    </w:p>
    <w:p w:rsidR="001A52BF" w:rsidRPr="001A52BF" w:rsidRDefault="001A52BF" w:rsidP="0066673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</w:rPr>
        <w:t>- кто-либо из членов группы снимет противогаз до финишной черты.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После финиша команда выстраивается перед судьей, который проверяет наличие экипировки. Все участники группы на финише должны быть одеты по форме и иметь при себе вооружение, обмундирование и снаряжение, зарегистрированное на старте. За любой недостающий предмет обмундирования, снаряжения и вооружения начисляется штрафное время.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После проверки экипировки на финише командир группы, руководитель команды и старший судья конкурса «Марш-бросок» сверяют маршрутный лист и определяют конечный результат, после чего подтверждают его подписью с формулировкой: «Согласен/Не согласен (указать причину несогласия), Ф.И.О. подпись командира, руководителя команды. Подпись и Ф.И.О. старшего судьи конкурса «Марш-бросок»). В течение часа после завершения этапа старший судья рассматривает несогласие команды с конечными результатами конкурса «Марш-бросок» и выносит свое решение.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случае несогласия с решением старшего судьи конкурса «Марш-бросок» руководитель команды в течение часа подает официальный протест на имя Главного судьи Игр, после ознакомления с решением старшего судьи (согласно процедуре подачи Протеста настоящего Положения).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Победитель определяется по наименьшему времени прохождения дистанции(с учетом штрафного и премиального).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Штрафное время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(начисляется согласно перечню нарушений на каждом этапе):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за отсутствие команды, доклада командира на старте, во время прохождения этапов, на финише, после финиша – за каждое - плюс 30 сек.;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за каждое любое нарушение на этапах марш-броска – плюс 30 сек.;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за утерю цветной повязки – плюс 30 сек.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за утерю экипировки, любой его части (головной убор, каска, поясной ремень, обувь, перчатки и т. д.) – плюс 60 сек.;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за утерю оружия – плюс 120 сек.;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в случае физической помощи болельщиков участникам забега – плюс 180 сек.;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за отсутствие части экипировки перед стартом, и как следствие, выполнение заданий вне установленной жеребьевкой очередности -  плюс180 сек.;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за пререкание любого члена команды, руководителя с судьями – плюс 180 сек.;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на этапе «Доставка пострадавших до пункта назначения» «пострадавший» какой-либо отрезок пути передвигается самостоятельно - плюс 180 сек.; 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на этапе «Пересечение условно зараженного участка местности в противогазе»кто-либо из членов группы снимет противогаз до финишной черты</w:t>
      </w:r>
      <w:r w:rsidRPr="001A52BF">
        <w:rPr>
          <w:rFonts w:ascii="Times New Roman" w:eastAsia="Times New Roman" w:hAnsi="Times New Roman" w:cs="Times New Roman"/>
          <w:color w:val="000000"/>
          <w:lang w:eastAsia="en-US"/>
        </w:rPr>
        <w:t xml:space="preserve">- 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плюс 180 сек.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за финиширование команды не в полном составе – последнее место в турнирной таблице.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Премиальное время: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за финиширование в компактной группе – минус 30 сек.</w:t>
      </w:r>
    </w:p>
    <w:p w:rsidR="001A52BF" w:rsidRPr="001A52BF" w:rsidRDefault="001A52BF" w:rsidP="00666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A52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US"/>
        </w:rPr>
        <w:t>Определение:</w:t>
      </w:r>
      <w:r w:rsidRPr="001A52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компактной группа считается в том случае, если между первым и последним участником расстояние на финише не превышает 5 м., обозначенных флажками.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7. Силовая гимнастика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(проводит Минспорт Чувашии)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соревнованиях принимает участие все отделение: 7 юнармейцев, из них не менее 2 девушек.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Программа конкурса включает:</w:t>
      </w:r>
    </w:p>
    <w:p w:rsidR="001A52BF" w:rsidRPr="001A52BF" w:rsidRDefault="001A52BF" w:rsidP="0066673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- юноши – подтягивание на стандартной перекладине (вис хватом сверху, 3 мин.);   </w:t>
      </w:r>
    </w:p>
    <w:p w:rsidR="001A52BF" w:rsidRPr="001A52BF" w:rsidRDefault="001A52BF" w:rsidP="0066673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- девушки – сгибание-разгибание рук в упоре лежа на полу (3 мин.).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Место отделения в конкурсе определяется по наибольшему количеству баллов, набранных при выполнении упражнений.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8. Плавание (вольный стиль, дистанция 50 м)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Cs/>
          <w:sz w:val="24"/>
          <w:szCs w:val="24"/>
        </w:rPr>
        <w:t>(проводит Минспорт Чувашии)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Cs/>
          <w:sz w:val="24"/>
          <w:szCs w:val="24"/>
        </w:rPr>
        <w:t>Проводится по отдельному графику.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Cs/>
          <w:sz w:val="24"/>
          <w:szCs w:val="24"/>
        </w:rPr>
        <w:t>Место проведения: АО ДО ДЮСШ «АСАМАТ» Цивильского района.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Cs/>
          <w:sz w:val="24"/>
          <w:szCs w:val="24"/>
        </w:rPr>
        <w:t>Адрес: г. Цивильск, ул. Первомайская,72.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Cs/>
          <w:sz w:val="24"/>
          <w:szCs w:val="24"/>
        </w:rPr>
        <w:t>Количество участников – 8 человека, из них не менее 1 девушки.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Стиль плавания - вольный стиль (50 меторв).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Участникам необходимо иметь при себе купальник, шапочку, сланцы, полотенце, мыло, мочалку. В случае отсутствия банных принадлежностей участники не допускаются к участию в соревнованиях.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В зачет конкурса входят результаты только 5 юнармейцев, которые приняли участие в конкурсе «Плавание» (вольный стиль, дистанция 50 м)» и принимают участие в Играх.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В случае замены юнармейцев отделение занимает место в конкурсе после всех отделений, выполнивших условия по участникам.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Без медицинского допуска юнармеец к участию в конкурсе не допускается.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случае равенство очков преимущество отдается команде с лучшим результатом среди девушек.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9. Туристская полоса препятствий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(проводятМинобразования Чувашии,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ГАУ Чувашской Республики «Центр военно-патриотического воспитания «ЮНИТЭКС» Минобразования Чувашии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РОО «Федерация спортивного туризма Чувашской Республики»)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Количество участников – 4 юнармейца, из них не менее 1 девушки.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ОБЩИЕ УСЛОВИЯ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в соответствии с «Правилами вида спорта «спортивный туризм» и «Регламентом проведения соревнований в группе дисциплин «дистанции - пешеходные» (2015 г.), далее - Регламент.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Дополнения, уточнения и отклонения от Регламента на данных соревнованиях отражаются в настоящих Условиях прохождения дистанций, далее - Условия.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по бесштрафовой системе оценки нарушений (п.6.2 Регламента).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Жеребьёвка – групповая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На соревнованиях для фиксации времени прохождения дистанции применяется система электронной отметки «SFR-system». Отметка старта и финиша осуществляется самостоятельно. Информация по использованию данной системы изложена в «Инструкции по использованию системы электронной отметки «SFR-system», с которой участники обязаны ознакомиться до старта. До старта не предусмотрено пробных попыток отметки на станциях. Результат участника определяется с точностью до секунды. 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В случае отсутствия отметки на старте или финише, участник снимается с дистанции.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За 15 минут до старта участник проходит предстартовую проверку. После прохождения предстартовой проверки выход из зоны старта запрещён. В случае, если участник не прошел предстартовую проверку (не имеет специального личного снаряжения) – участник получает штраф «снятие с дистанции» и не допускается к участию в соревнованиях.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На прохождение этапов устанавливается КВ, по истечении которого участник прекращает работу на этапе, получает снятие с этапа и двигается далее по дистанции. КВ включается по касанию участником судейского оборудования (опор, перил и т.д.).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случае если участник по каким-либо причинам не может пройти этап, он обязан находиться на данном этапе до истечения КВ, после чего получает штраф «снятие с этапа» и двигается далее по дистанции.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Все судейские карабины являются неразъёмными. Карабины, являющиеся судейскими ТО, отмаркированы цветным скотчем.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В случае потери участником снаряжения, данное нарушение сообщается после прохождения этапа. Потерянное снаряжение, закреплённое на судейском оборудовании, участник забирает без нарушения Условий и Регламента. Другое потерянное снаряжение, кроме основного специального снаряжения, без которого участник может продолжить движение по дистанции, 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забирается после финиша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При снятии с этапа повторное его прохождение запрещено.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Вся дистанция промаркирована.</w:t>
      </w:r>
    </w:p>
    <w:p w:rsidR="001A52BF" w:rsidRPr="001A52BF" w:rsidRDefault="001A52BF" w:rsidP="00666737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езультат участника определяется суммой времени прохождения дистанции с учетом штрафов «снятие».</w:t>
      </w:r>
      <w:r w:rsidRPr="001A52BF">
        <w:rPr>
          <w:rFonts w:ascii="Times New Roman" w:eastAsia="Times New Roman" w:hAnsi="Times New Roman" w:cs="Times New Roman"/>
          <w:bCs/>
          <w:sz w:val="24"/>
          <w:szCs w:val="24"/>
        </w:rPr>
        <w:t xml:space="preserve"> Р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1A52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команды определяются по сумме результатов четырех участников отделения.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Форма одежды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- спортивная (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колени и локти должны быть закрыты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). На всей дистанции участники находятся в касках.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52BF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Необходимое личное снаряжение:</w:t>
      </w:r>
    </w:p>
    <w:p w:rsidR="001A52BF" w:rsidRPr="001A52BF" w:rsidRDefault="001A52BF" w:rsidP="0066673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индивидуальная страховочная системас двумя усами самостраховки,</w:t>
      </w:r>
    </w:p>
    <w:p w:rsidR="001A52BF" w:rsidRPr="001A52BF" w:rsidRDefault="001A52BF" w:rsidP="0066673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3 автоматических карабина,</w:t>
      </w:r>
    </w:p>
    <w:p w:rsidR="001A52BF" w:rsidRPr="001A52BF" w:rsidRDefault="001A52BF" w:rsidP="0066673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автоматический карабин с роликом,</w:t>
      </w:r>
    </w:p>
    <w:p w:rsidR="001A52BF" w:rsidRPr="001A52BF" w:rsidRDefault="001A52BF" w:rsidP="0066673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каска,</w:t>
      </w:r>
    </w:p>
    <w:p w:rsidR="001A52BF" w:rsidRPr="001A52BF" w:rsidRDefault="001A52BF" w:rsidP="0066673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жумар,</w:t>
      </w:r>
    </w:p>
    <w:p w:rsidR="001A52BF" w:rsidRPr="001A52BF" w:rsidRDefault="001A52BF" w:rsidP="0066673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спусковое устройство (ФСУ, «восьмерка»),</w:t>
      </w:r>
    </w:p>
    <w:p w:rsidR="001A52BF" w:rsidRPr="001A52BF" w:rsidRDefault="001A52BF" w:rsidP="0066673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перчатки.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52BF">
        <w:rPr>
          <w:rFonts w:ascii="Times New Roman" w:eastAsia="Times New Roman" w:hAnsi="Times New Roman" w:cs="Times New Roman"/>
          <w:sz w:val="24"/>
          <w:szCs w:val="24"/>
          <w:u w:val="single"/>
        </w:rPr>
        <w:t>Примерный перечень этапов:</w:t>
      </w:r>
    </w:p>
    <w:p w:rsidR="001A52BF" w:rsidRPr="001A52BF" w:rsidRDefault="001A52BF" w:rsidP="00666737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Подъем по скалолазному стенду - Навесная переправа вниз</w:t>
      </w:r>
    </w:p>
    <w:p w:rsidR="001A52BF" w:rsidRPr="001A52BF" w:rsidRDefault="001A52BF" w:rsidP="00666737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Переправа по параллельным перилам</w:t>
      </w:r>
    </w:p>
    <w:p w:rsidR="001A52BF" w:rsidRPr="001A52BF" w:rsidRDefault="001A52BF" w:rsidP="00666737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Переправа по бревну</w:t>
      </w:r>
    </w:p>
    <w:p w:rsidR="001A52BF" w:rsidRPr="001A52BF" w:rsidRDefault="001A52BF" w:rsidP="00666737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Подъём по склону с самостраховкой по перилам</w:t>
      </w:r>
    </w:p>
    <w:p w:rsidR="001A52BF" w:rsidRPr="001A52BF" w:rsidRDefault="001A52BF" w:rsidP="00666737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Переправа методом «вертикальный маятник»</w:t>
      </w:r>
    </w:p>
    <w:p w:rsidR="001A52BF" w:rsidRPr="001A52BF" w:rsidRDefault="001A52BF" w:rsidP="00666737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Траверс по скалолазному стенду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b/>
          <w:caps/>
          <w:szCs w:val="20"/>
        </w:rPr>
        <w:t>СУДЕЙСКАЯ КОЛЛЕГИЯ НЕ ПРЕДОСТАВЛЯЕТ УЧАСТНИКАМ ЛИЧНОЕ СПЕЦИАЛЬНОЕ СНАРЯЖЕНИЕ, НЕОБХОДИМОЕ ДЛЯ ПРОХОЖДЕНИЯ КОНКУРСА!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A52BF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езультат участника определяется суммой времени прохождения дистанции с учетом штрафов «снятие».</w:t>
      </w:r>
      <w:r w:rsidRPr="001A52BF">
        <w:rPr>
          <w:rFonts w:ascii="Times New Roman" w:eastAsia="Times New Roman" w:hAnsi="Times New Roman" w:cs="Times New Roman"/>
          <w:bCs/>
          <w:sz w:val="24"/>
          <w:szCs w:val="24"/>
        </w:rPr>
        <w:t xml:space="preserve"> Р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1A52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команды определяются по сумме результатов четырех участников отделения.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iCs/>
          <w:sz w:val="24"/>
          <w:szCs w:val="24"/>
        </w:rPr>
        <w:t>10. 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Кросс (1000 м)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Cs/>
          <w:sz w:val="24"/>
          <w:szCs w:val="24"/>
        </w:rPr>
        <w:t>(проводит Минспорт Чувашии)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Cs/>
          <w:sz w:val="24"/>
          <w:szCs w:val="24"/>
        </w:rPr>
        <w:t>Количество участников – 8 юнармейцев, из них не менее 2 девушек.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одежды - спортивная.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Старт общий для команды.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В зачет конкурса входят результаты только 5 юнармейцев, которые приняли участие в конкурсе «Кросс (1000м)» и принимают участие в Играх.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В случае замены юнармейцев отделение занимает место в конкурсе после всех отделений, выполнивших условия по участникам.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Без медицинского допуска юнармеец к участию в конкурсе не допускается.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2"/>
          <w:szCs w:val="12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личном первенстве победители определяются отдельно среди юношей и девушек по лучшему времени, показанному на финише.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11. Конкурс «Найди снайпера»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(проводятРОО «Федерация спортивного ориентирования Чувашской Республики»,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ГАУ Чувашской Республики «Центр военно-патриотического воспитания «ЮНИТЭКС» Минобразования Чувашии)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Количество участников – 4 юнармейца, в том числе не менее 1 девушки.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Со старта отделение выпускается в полном составе.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на дистанции по выбору проводятся согласно правилам по спортивному ориентированию. 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Форма одежды – спортивная. Отделение должно иметь компас для прохождения дистанции.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Финиш – по последнему участнику отделения.</w:t>
      </w:r>
    </w:p>
    <w:p w:rsidR="001A52BF" w:rsidRPr="001A52BF" w:rsidRDefault="001A52BF" w:rsidP="0066673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Место отделения в конкурсе определяется по наименьшей сумме времени прохождения дистанции и суммой штрафов «снятие с дистанции», полученных отделением в случае пропуска контрольного пункта. 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12. Основы безопасности жизнедеятельности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(выполнение норматива по одеванию общевойскового защитного комплекта и выполнение действий в полном обмундировании)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>(проводит ГУ МЧС по Чувашии)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Количество участников – 4 юнармейца, из них не менее 1 девушки.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Команда обеспечивает своих участников противогазами, оргкомитет предоставляет комплекты ОЗК.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A52BF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 надевания и снятия общевойскового защитного комплекта «в виде плаща».</w:t>
      </w:r>
    </w:p>
    <w:p w:rsidR="001A52BF" w:rsidRPr="001A52BF" w:rsidRDefault="001A52BF" w:rsidP="0099113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 xml:space="preserve">Надевание ОЗК.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Заблаговременное надевание ОЗК (плащ в рукава) проводят на незараженной местности по команде: «Плащ в рукава, чулки, перчатки надеть. Газы!». По этой команде необходимо:</w:t>
      </w:r>
    </w:p>
    <w:p w:rsidR="001A52BF" w:rsidRPr="001A52BF" w:rsidRDefault="001A52BF" w:rsidP="00991131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положить ОЗК на землю, оставляя на себе противогаз в походном положении;</w:t>
      </w:r>
    </w:p>
    <w:p w:rsidR="001A52BF" w:rsidRPr="001A52BF" w:rsidRDefault="001A52BF" w:rsidP="00991131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достать чулки и перчатки из капюшона плаща ОП-1м;</w:t>
      </w:r>
    </w:p>
    <w:p w:rsidR="001A52BF" w:rsidRPr="001A52BF" w:rsidRDefault="001A52BF" w:rsidP="00991131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надеть чулки, застегнуть хлястики, начиная с нижних и завязать обе тесьмы на поясном ремне </w:t>
      </w:r>
      <w:r w:rsidRPr="001A52BF">
        <w:rPr>
          <w:rFonts w:ascii="Times New Roman" w:eastAsia="Times New Roman" w:hAnsi="Times New Roman" w:cs="Times New Roman"/>
          <w:sz w:val="24"/>
          <w:szCs w:val="24"/>
          <w:u w:val="single"/>
        </w:rPr>
        <w:t>(каждую по отдельности)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2BF" w:rsidRPr="001A52BF" w:rsidRDefault="001A52BF" w:rsidP="00991131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надеть плащ в рукава и противогаз, оставляя противогазовую сумку под плащом, и застегнуть шпеньки плаща;</w:t>
      </w:r>
    </w:p>
    <w:p w:rsidR="001A52BF" w:rsidRPr="001A52BF" w:rsidRDefault="001A52BF" w:rsidP="00991131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надеть капюшон и перчатки, при этом петли на низах рукавов надеть на большие пальцы поверх перчаток;</w:t>
      </w:r>
    </w:p>
    <w:p w:rsidR="001A52BF" w:rsidRPr="001A52BF" w:rsidRDefault="001A52BF" w:rsidP="00991131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выполнив норматив, подать сигнал. </w:t>
      </w:r>
    </w:p>
    <w:p w:rsidR="001A52BF" w:rsidRPr="001A52BF" w:rsidRDefault="001A52BF" w:rsidP="0099113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 xml:space="preserve">Снятие ОЗК (без учета времени).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При снятии ОЗК нельзя касаться открытыми участками тела и одежды внешней (зараженной) стороны. Для снятия зараженного ОЗК необходимо:</w:t>
      </w:r>
    </w:p>
    <w:p w:rsidR="001A52BF" w:rsidRPr="001A52BF" w:rsidRDefault="001A52BF" w:rsidP="0099113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повернуться лицом к ветру;</w:t>
      </w:r>
    </w:p>
    <w:p w:rsidR="001A52BF" w:rsidRPr="001A52BF" w:rsidRDefault="001A52BF" w:rsidP="0099113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расстегнуть полы плаща, нижние и средние хлястики чулок;</w:t>
      </w:r>
    </w:p>
    <w:p w:rsidR="001A52BF" w:rsidRPr="001A52BF" w:rsidRDefault="001A52BF" w:rsidP="0099113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снять петли с больших пальцев рук;</w:t>
      </w:r>
    </w:p>
    <w:p w:rsidR="001A52BF" w:rsidRPr="001A52BF" w:rsidRDefault="001A52BF" w:rsidP="0099113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откинуть капюшон с головы на спину;</w:t>
      </w:r>
    </w:p>
    <w:p w:rsidR="001A52BF" w:rsidRPr="001A52BF" w:rsidRDefault="001A52BF" w:rsidP="0099113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взять плащ за наружную часть бортов и, не касаясь одежды, сбросить его назад;</w:t>
      </w:r>
    </w:p>
    <w:p w:rsidR="001A52BF" w:rsidRPr="001A52BF" w:rsidRDefault="001A52BF" w:rsidP="0099113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поочередно, за спиной, освободить до половины руки из перчаток и стряхнуть перчатки совместно с рукавами плаща;</w:t>
      </w:r>
    </w:p>
    <w:p w:rsidR="001A52BF" w:rsidRPr="001A52BF" w:rsidRDefault="001A52BF" w:rsidP="0099113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сделать 3-5 шагов вперед и повернуться спиной к ветру;</w:t>
      </w:r>
    </w:p>
    <w:p w:rsidR="001A52BF" w:rsidRPr="001A52BF" w:rsidRDefault="001A52BF" w:rsidP="0099113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отстегнуть верхние хлястики чулок и развязать тесемки у пояса;</w:t>
      </w:r>
    </w:p>
    <w:p w:rsidR="001A52BF" w:rsidRPr="001A52BF" w:rsidRDefault="001A52BF" w:rsidP="0099113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поочередно, наступая носком одной ноги на пяточную часть осоюзка другой ноги, вытащить ноги из чулок до половины и осторожным стряхиванием снять чулки;</w:t>
      </w:r>
    </w:p>
    <w:p w:rsidR="001A52BF" w:rsidRPr="001A52BF" w:rsidRDefault="001A52BF" w:rsidP="0099113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отойти от снятого ОЗК в наветренную сторону, пятясь на 3-5 шагов и, просунув большой палец руки под шлем-маску противогаза в районе шеи и наклонившись к земле, снять противогаз и положить его на землю;</w:t>
      </w:r>
    </w:p>
    <w:p w:rsidR="001A52BF" w:rsidRPr="001A52BF" w:rsidRDefault="001A52BF" w:rsidP="00991131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повернуться лицом к ветру и отойти от противогаза.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время и правильность выполнения норматива </w:t>
      </w:r>
      <w:r w:rsidRPr="001A52BF">
        <w:rPr>
          <w:rFonts w:ascii="Times New Roman" w:eastAsia="Times New Roman" w:hAnsi="Times New Roman" w:cs="Times New Roman"/>
          <w:sz w:val="24"/>
          <w:szCs w:val="24"/>
          <w:u w:val="single"/>
        </w:rPr>
        <w:t>по одеванию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общевойскового защитного комплекта «Плащ в рукава» и противогаза. 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Место отделения в конкурсе определяется по наименьшей сумме времени всех участников. 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13. Командир шагает впереди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(проводит Минобразования Чувашии)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конкурсе принимают участие командиры отделений. Командир отделения должен принять участие во всех видах соревнований и конкурсов согласно программе Игр (кроме конкурса «Руководители отделений»).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Победители конкурса определяются по занятым личным местам и итогам оценок действий командиров во всех конкурсах, кроме:</w:t>
      </w:r>
    </w:p>
    <w:p w:rsidR="001A52BF" w:rsidRPr="001A52BF" w:rsidRDefault="001A52BF" w:rsidP="0099113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–теоретического конкурса «Юбилейные финальные игры юнармейского движения «Зарница» и «Орленок»»</w:t>
      </w:r>
    </w:p>
    <w:p w:rsidR="001A52BF" w:rsidRPr="001A52BF" w:rsidRDefault="001A52BF" w:rsidP="0099113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– «Туристская полосы препятствий»;</w:t>
      </w:r>
    </w:p>
    <w:p w:rsidR="001A52BF" w:rsidRPr="001A52BF" w:rsidRDefault="001A52BF" w:rsidP="00991131">
      <w:pPr>
        <w:tabs>
          <w:tab w:val="left" w:pos="9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– «Марш-бросок»;</w:t>
      </w:r>
    </w:p>
    <w:p w:rsidR="001A52BF" w:rsidRPr="001A52BF" w:rsidRDefault="001A52BF" w:rsidP="00991131">
      <w:pPr>
        <w:tabs>
          <w:tab w:val="left" w:pos="90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конкурс творческий«Юбилейные финальные игры юнармейского движения «Зарница» и «Орленок»»;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–«Основы безопасности жизнедеятельности(выполнение норматива по одеванию общевойскового защитного комплекта и выполнение действий в полном обмундировании)»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конкурсах, где подведение итогов в личном первенстве подводится отдельно среди юношей и девушек («Силовая гимнастика», «Кросс (1000 м)», «Стрельба») будет введена система перевода результатов в баллы (Приложение 4). 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b/>
          <w:i/>
          <w:sz w:val="26"/>
          <w:szCs w:val="26"/>
        </w:rPr>
        <w:t>При нарушении отделением условий конкурсов «Дисциплина и порядок» результат командира отделения уменьшается на сумму штрафных баллов, полученных отделением.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52BF">
        <w:rPr>
          <w:rFonts w:ascii="Times New Roman" w:eastAsia="Times New Roman" w:hAnsi="Times New Roman" w:cs="Times New Roman"/>
          <w:b/>
          <w:i/>
          <w:sz w:val="26"/>
          <w:szCs w:val="26"/>
        </w:rPr>
        <w:t>При равенстве баллов преимущество отдается командиру, занявшему наибольшее количество 1-х мест, далее 2-х, 3-х и т.д. В случае равенства баллов победителем является командир отделения, имеющий лучший результат в конкурсе «Строевая подготовка».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случае выбытия командира из состава отделения (болезнь и др. причины) командование отделением до окончания Игр передается заместителю командира (указать в именной заявке). При подсчете итоговых результатов данного конкурса суммируются результаты командира отделения до момента его убытия и результаты заместителя отделения с момента принятия командования отделением. Руководитель команды обязан своевременно (до старта отделения в видах соревнований) в письменном виде уведомить Главную судейскую коллегию о замене командира отделения. В противном случае результаты отделения в конкурсе «Командир шагает впереди» не засчитываются.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14. Конкурс «Дисциплина и порядок»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(проводят Минобразования Чувашии, ГАУ Чувашской Республики «Центр военно-патриотического воспитания «ЮНИТЭКС» Минобразования Чувашии)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С момента прибытия и до отъезда отделений судейская коллегия контролирует выполнение участниками Игр «Правил внутреннего распорядка в лагере», дисциплинированность, выполнение природоохранных требований. 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Информирование о дополнительных требованиях судейской коллегии по выполнению требований конкурса «Дисциплина и порядок» осуществляется на совещаниях руководителей и командиров отделений.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случае неоднократных нарушений команда может быть снята с соревнований и удалена из лагеря.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Сумма штрафных баллов, набранная командой за все дни Игр, переводится в штрафное место и прибавляется к общей сумме мест, набранных командой в зачётных видах конкурсов (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>Приложение 10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Расположение отделения при лагерном размещении представляет собой площадку размером 10 х 10 метров, огороженную по периметру «волчатником», собранным из треугольных флажков красного и желтого цвета шириной по основанию 13 см и высотой 15 см. Высота выгородки1 метр.  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 фронтальной стороны площадки располагается проход шириной 1,5 м. С левой стороны от прохода выставляется стенд размером 1,5 х 0,5 м, на котором указаны наименования  муниципалитета, образовательной организации, отделения. Цветовая гамма (соотношение желтого и красного цветов) должна соответствовать цветам национального флага Чувашской Республики. Высота стенда от земли по нижнему краю 1,5 м.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Организация быта в полевых условиях оценивается по следующим показателям:</w:t>
      </w:r>
    </w:p>
    <w:p w:rsidR="001A52BF" w:rsidRPr="001A52BF" w:rsidRDefault="001A52BF" w:rsidP="00991131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правильность расположения отделения при лагерном размещении;</w:t>
      </w:r>
    </w:p>
    <w:p w:rsidR="001A52BF" w:rsidRPr="001A52BF" w:rsidRDefault="001A52BF" w:rsidP="00991131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наличие на отведенной площадке названия, символики отделения;</w:t>
      </w:r>
    </w:p>
    <w:p w:rsidR="001A52BF" w:rsidRPr="001A52BF" w:rsidRDefault="001A52BF" w:rsidP="00991131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состояние закрепленной территории (чистота и порядок, соблюдение природоохранных и экологических норм);</w:t>
      </w:r>
    </w:p>
    <w:p w:rsidR="001A52BF" w:rsidRPr="001A52BF" w:rsidRDefault="001A52BF" w:rsidP="00991131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соблюдение правил поведения, режимных моментов Игр, техники безопасности;</w:t>
      </w:r>
    </w:p>
    <w:p w:rsidR="001A52BF" w:rsidRPr="001A52BF" w:rsidRDefault="001A52BF" w:rsidP="00991131">
      <w:pPr>
        <w:widowControl w:val="0"/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соблюдение правил гигиены и т.д.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При осмотре места расположения палаток учитываются:</w:t>
      </w:r>
    </w:p>
    <w:p w:rsidR="001A52BF" w:rsidRPr="001A52BF" w:rsidRDefault="001A52BF" w:rsidP="00991131">
      <w:pPr>
        <w:widowControl w:val="0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установка палаток;</w:t>
      </w:r>
    </w:p>
    <w:p w:rsidR="001A52BF" w:rsidRPr="001A52BF" w:rsidRDefault="001A52BF" w:rsidP="00991131">
      <w:pPr>
        <w:widowControl w:val="0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хранение рюкзаков, вещей;</w:t>
      </w:r>
    </w:p>
    <w:p w:rsidR="001A52BF" w:rsidRPr="001A52BF" w:rsidRDefault="001A52BF" w:rsidP="00991131">
      <w:pPr>
        <w:widowControl w:val="0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сушка одежды, обуви;</w:t>
      </w:r>
    </w:p>
    <w:p w:rsidR="001A52BF" w:rsidRPr="001A52BF" w:rsidRDefault="001A52BF" w:rsidP="00991131">
      <w:pPr>
        <w:widowControl w:val="0"/>
        <w:numPr>
          <w:ilvl w:val="0"/>
          <w:numId w:val="2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соблюдение мер безопасности, связанных с использованием оборудования, снаряжения, особенно пил, топоров и пр.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Организация быта в комнатах корпусов оценивается по следующим показателям:</w:t>
      </w:r>
    </w:p>
    <w:p w:rsidR="001A52BF" w:rsidRPr="001A52BF" w:rsidRDefault="001A52BF" w:rsidP="00991131">
      <w:pPr>
        <w:widowControl w:val="0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состояние места проживания (чистота и порядок, соблюдение природоохранных и</w:t>
      </w:r>
    </w:p>
    <w:p w:rsidR="001A52BF" w:rsidRPr="001A52BF" w:rsidRDefault="001A52BF" w:rsidP="00991131">
      <w:pPr>
        <w:widowControl w:val="0"/>
        <w:numPr>
          <w:ilvl w:val="0"/>
          <w:numId w:val="3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экологических норм на территории лагеря);</w:t>
      </w:r>
    </w:p>
    <w:p w:rsidR="001A52BF" w:rsidRPr="001A52BF" w:rsidRDefault="001A52BF" w:rsidP="00991131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соблюдение правил поведения, режимных моментов Игр, техники безопасности;</w:t>
      </w:r>
    </w:p>
    <w:p w:rsidR="001A52BF" w:rsidRPr="001A52BF" w:rsidRDefault="001A52BF" w:rsidP="0099113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соблюдение правил гигиены и т.д.</w:t>
      </w:r>
    </w:p>
    <w:p w:rsidR="001A52BF" w:rsidRPr="001A52BF" w:rsidRDefault="001A52BF" w:rsidP="009911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При осмотре мест проживания (закрепленных комнат) учитываются:</w:t>
      </w:r>
    </w:p>
    <w:p w:rsidR="001A52BF" w:rsidRPr="001A52BF" w:rsidRDefault="001A52BF" w:rsidP="00991131">
      <w:pPr>
        <w:widowControl w:val="0"/>
        <w:numPr>
          <w:ilvl w:val="0"/>
          <w:numId w:val="3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заправленные постели </w:t>
      </w:r>
    </w:p>
    <w:p w:rsidR="001A52BF" w:rsidRPr="001A52BF" w:rsidRDefault="001A52BF" w:rsidP="00991131">
      <w:pPr>
        <w:widowControl w:val="0"/>
        <w:numPr>
          <w:ilvl w:val="0"/>
          <w:numId w:val="3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хранение рюкзаков, вещей;</w:t>
      </w:r>
    </w:p>
    <w:p w:rsidR="001A52BF" w:rsidRPr="001A52BF" w:rsidRDefault="001A52BF" w:rsidP="00991131">
      <w:pPr>
        <w:widowControl w:val="0"/>
        <w:numPr>
          <w:ilvl w:val="0"/>
          <w:numId w:val="3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сушка одежды, обуви;</w:t>
      </w:r>
    </w:p>
    <w:p w:rsidR="001A52BF" w:rsidRPr="001A52BF" w:rsidRDefault="001A52BF" w:rsidP="00991131">
      <w:pPr>
        <w:widowControl w:val="0"/>
        <w:numPr>
          <w:ilvl w:val="0"/>
          <w:numId w:val="3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соблюдение мер безопасности, связанных с использованием оборудования,снаряжения.</w:t>
      </w:r>
    </w:p>
    <w:p w:rsidR="001A52BF" w:rsidRPr="001A52BF" w:rsidRDefault="001A52BF" w:rsidP="0099113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Осмотр мест размещения и проживания отделений производится ежедневно несколько раз в день. В состав судейской бригады конкурса входят начальник лагеря, главный судья по виду конкурса, комендант Игр, представители Оргкомитета. Обход совершается всей бригадой конкурса в присутствии представителя отделения. После окончания осмотра лагеря дежурный (капитан или руководитель отделения) ставит подпись в судейском протоколе об ознакомлении с результатами осмотра.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Сумма штрафных баллов, набранная командой за все дни Игр, переводится в штрафное место и прибавляется к общей сумме мест, набранных командой в зачётных видах конкурсов 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>(см. Приложение 9)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i/>
          <w:sz w:val="24"/>
          <w:szCs w:val="24"/>
        </w:rPr>
        <w:t>Ответственность за сохранность вещей, инвентаря и оборудования, находящихся на территории лагеря (закрепленных территорий), возлагается на дежурных юнармейцев отделения.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 xml:space="preserve">15. Конкурс руководителей отделений </w:t>
      </w:r>
      <w:r w:rsidRPr="001A52BF">
        <w:rPr>
          <w:rFonts w:ascii="Times New Roman" w:eastAsia="Times New Roman" w:hAnsi="Times New Roman" w:cs="Times New Roman"/>
          <w:b/>
          <w:i/>
          <w:sz w:val="24"/>
          <w:szCs w:val="24"/>
        </w:rPr>
        <w:t>(по желанию, вне общего зачета)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(проводят Минобразования Чувашии, ГАУ Чувашской Республики «Центр военно-патриотического воспитания «ЮНИТЭКС» Минобразования Чувашии)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Об участии в конкурсе необходимо проинформировать Главную судейскую коллегию во время прохождения мандатной комиссии: необходимо написать заявление на имя Главного судьи, указав ФИО, возраст участника, муниципалитет, наименование юнармейского отделения, возрастную группу, в которой принимает участие отделение.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 участию в конкурсе допускаются руководитель и (или) заместитель команды, официально указанные в заявке команды.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Итоги участия будут подведены по следующим возрастным категориям: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до 34 лет;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до 44 лет;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до 54 лет;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свыше 55 лет.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Руководитель прибывает на конкурс с бейджем, удостоверяющим его личность в соответствии с данными, внесенными в заявку.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Руководители, участвующие в Играх, выполняют конкурсные задания вместе с командой по следующим видам конкурсной программы Игр:</w:t>
      </w:r>
    </w:p>
    <w:p w:rsidR="001A52BF" w:rsidRPr="001A52BF" w:rsidRDefault="001A52BF" w:rsidP="00991131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«Разборка и сборка автомата»;</w:t>
      </w:r>
    </w:p>
    <w:p w:rsidR="001A52BF" w:rsidRPr="001A52BF" w:rsidRDefault="001A52BF" w:rsidP="00991131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«Стрельба»;</w:t>
      </w:r>
    </w:p>
    <w:p w:rsidR="001A52BF" w:rsidRPr="001A52BF" w:rsidRDefault="001A52BF" w:rsidP="00991131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«Силовая гимнастика»;</w:t>
      </w:r>
    </w:p>
    <w:p w:rsidR="001A52BF" w:rsidRPr="001A52BF" w:rsidRDefault="001A52BF" w:rsidP="00991131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«Плавание (вольный стиль, дистанция 50 м)»;</w:t>
      </w:r>
    </w:p>
    <w:p w:rsidR="001A52BF" w:rsidRPr="001A52BF" w:rsidRDefault="001A52BF" w:rsidP="00991131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«Кросс (1000 м)»;</w:t>
      </w:r>
    </w:p>
    <w:p w:rsidR="001A52BF" w:rsidRPr="001A52BF" w:rsidRDefault="001A52BF" w:rsidP="00991131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«Дисциплина и порядок».</w:t>
      </w:r>
    </w:p>
    <w:p w:rsidR="001A52BF" w:rsidRPr="001A52BF" w:rsidRDefault="001A52BF" w:rsidP="0099113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Испытания для руководителей по теоретическому конкурсу «Юбилейные финальные игры юнармейского движения «Зарница» и «Орленок»»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конкурсу«Найди снайпера» (спортивное ориентирование), творческому конкурсу «Юбилейные финальные игры юнармейского движения «Зарница» и «Орленок»» проводятся отдельно от команды. Всего руководитель участвует в 9 зачетных конкурсах.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Оценка действий руководителя согласно условиям, прописанным по данным видам конкурсной программы Игр.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конкурсах, где подведение итогов подводится отдельно среди мужчин и женщин («Силовая гимнастика», «Кросс (1000 м)», «Стрельба», «Плавание (вольный стиль) (дистанция 50 м)»), результаты будут учитываться согласно «Таблице оценки результатов  в видах испытаний ВФСК ГТО» (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>Приложение 11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Результат определяется по наименьшей сумме мест, занятых в9 видах. За неучастие в отдельных зачетных видах конкурсов устанавливается условное 30-е место.  При равенстве суммы мест, предпочтение отдается руководителю, занявшему большее количество </w:t>
      </w:r>
      <w:r w:rsidRPr="001A52B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52B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52B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мест. В случае равенства призовых мест преимущество даётся руководителю, имеющему лучшие результаты в конкурсе «Стрельба».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16. Соревнования по лазертаг (вне конкурса)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Условия проведения соревнований по лазертаг будут сообщены дополнительно.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. ЭКИПИРОВКА УЧАСТНИКОВ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Личное снаряжение юнармейца (без марш-броска):</w:t>
      </w:r>
    </w:p>
    <w:p w:rsidR="001A52BF" w:rsidRPr="001A52BF" w:rsidRDefault="001A52BF" w:rsidP="00991131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парадная форма одежды, установленного для юнармейского отделения, клуба, кадетского класса образца,с соответствующими аксессуарами;</w:t>
      </w:r>
    </w:p>
    <w:p w:rsidR="001A52BF" w:rsidRPr="001A52BF" w:rsidRDefault="001A52BF" w:rsidP="00991131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спортивная и полевая  форма, соответствующая погодным условиям и пригодная для спортивных, полевых и строевых занятий с соответствующей обувью;</w:t>
      </w:r>
    </w:p>
    <w:p w:rsidR="001A52BF" w:rsidRPr="001A52BF" w:rsidRDefault="001A52BF" w:rsidP="00991131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комплект сменной одежды и обуви, соответствующие погодным условиям;</w:t>
      </w:r>
    </w:p>
    <w:p w:rsidR="001A52BF" w:rsidRPr="001A52BF" w:rsidRDefault="001A52BF" w:rsidP="00991131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учебно-полевое снаряжение: рюкзак (вещевой мешок), противогаз; </w:t>
      </w:r>
    </w:p>
    <w:p w:rsidR="001A52BF" w:rsidRPr="001A52BF" w:rsidRDefault="001A52BF" w:rsidP="00991131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походное снаряжение: фляга, кружка, ложка, перочинный нож; </w:t>
      </w:r>
    </w:p>
    <w:p w:rsidR="001A52BF" w:rsidRPr="001A52BF" w:rsidRDefault="001A52BF" w:rsidP="00991131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индивидуальное спортивно-туристское снаряжение: индивидуальная страховочная система (верх и низ), реп-шнур, фрикционное спусковое устройство («восьмерка») и страховочное устройство («жумар»), 3 карабина, рукавицы, каска.</w:t>
      </w:r>
    </w:p>
    <w:p w:rsidR="001A52BF" w:rsidRPr="001A52BF" w:rsidRDefault="001A52BF" w:rsidP="00991131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туалетные и купальные принадлежности, в том числе для бассейна.</w:t>
      </w:r>
    </w:p>
    <w:p w:rsidR="001A52BF" w:rsidRPr="001A52BF" w:rsidRDefault="001A52BF" w:rsidP="0099113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99113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Снаряжение на отделение:</w:t>
      </w:r>
    </w:p>
    <w:p w:rsidR="001A52BF" w:rsidRPr="001A52BF" w:rsidRDefault="001A52BF" w:rsidP="00991131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комплект канцелярских принадлежностей (блокнот, ручки, карандаши, линейка);</w:t>
      </w:r>
    </w:p>
    <w:p w:rsidR="001A52BF" w:rsidRPr="001A52BF" w:rsidRDefault="001A52BF" w:rsidP="00991131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укомплектованная санитарная сумка или медицинская аптечка;</w:t>
      </w:r>
    </w:p>
    <w:p w:rsidR="001A52BF" w:rsidRPr="001A52BF" w:rsidRDefault="001A52BF" w:rsidP="00991131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штандарт муниципального района, городского округа (ПОО, клуба и т.д.) 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>(Приложение 10);</w:t>
      </w:r>
    </w:p>
    <w:p w:rsidR="001A52BF" w:rsidRPr="001A52BF" w:rsidRDefault="001A52BF" w:rsidP="00991131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ремонтный набор;</w:t>
      </w:r>
    </w:p>
    <w:p w:rsidR="001A52BF" w:rsidRPr="001A52BF" w:rsidRDefault="001A52BF" w:rsidP="00991131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компас;</w:t>
      </w:r>
    </w:p>
    <w:p w:rsidR="001A52BF" w:rsidRPr="001A52BF" w:rsidRDefault="001A52BF" w:rsidP="00991131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снаряжение и оборудование для проживания в полевых условиях (для групп «ВПК» и «ПОО»).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. ПРОТЕСТЫ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Перед каждым конкурсом проводится предстартовая проверка команды. При выявлении нарушения («подставы») команда снимается с конкурса. В случае повторного совершения нарушения в ходе Игр команда снимается с Игр.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После каждого конкурса объявляются предварительные результаты в виде протоколов предварительных результатов. Протоколы (и соответствующие результаты) считаются утвержденными, если на них стоит печать Игр и подпись главного секретаря игр. В случае внесения исправлений, связанных с технической ошибкой или удовлетворением протестов, в уже утвержденные протоколы, главный секретарь игр вносит соответствующие изменения.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Протесты подаются представителем делегации. О несогласии с предварительным результатом, связанным с технической ошибкой, необходимо направить письменное заявление главному секретарю игр. О несогласии с предварительным результатом, связанным с выставленным штрафом или результатом команды, необходимо подать заявление заместителю главного судьи по виду конкурса (начальнику конкурса). Если решение по заявлению не удовлетворяет представителя команды, подается протест в письменном виде на имя Главного судьи Игр не позднее, чем через 1 час после объявления предварительного результата команды.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Протесты о нарушении Положения в части подготовки или организации самих Игр подаются не позднее 1 часа до начала Игр по соответствующему виду программы.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Протесты на действия участников, судей, обслуживающего персонала, повлекшие нарушение Положения и влияющие на результат команды, подаются не позднее 1 часа после объявления предварительного результата команды в соответствующем виде конкурса.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За подачу необоснованного протеста представитель команды, подавший его, может быть отстранен решением главной судейской коллегии Игр (далее – ГСК) от выполнения своих обязанностей на соревнованиях с последующим сообщением в организацию, направившую делегацию команды.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Протесты не рассматриваются: 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- на действия участников и руководителей других команд, 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если в судейском протоколе по виду соревнований руководитель поставил подпись и согласие с результатом выступления юнармейцев своего отделения.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Рассмотрение протестов осуществляется апелляционным жюри, в состав которого входят: главный судья соревнований, 1 представитель Минобразования Чувашии (ГАУ Чувашской Республики «Центр военно-патриотического воспитания ЮНИТЭКС» Минобразования Чувашии), 1 представитель команд-участниц Игр. Состав апелляционного жюри утверждается приказом Минобразования Чувашииили ГАУ Чувашской Республики «Центр военно-патриотического воспитания ЮНИТЭКС» Минобразования Чувашии.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. ОБЕСПЕЧЕНИЕ БЕЗОПАСНОСТИ УЧАСТНИКОВ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обеспечение безопасности участников и зрителей во время проведения Игр несут Главная судейская коллегия, состоящая из представителей оргкомитета Игр, тренеры - представители, участники команд. 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Ответственность за безопасность применяемого личного и командного снаряжения несут представители команд или сами участники. Ответственность за соответствие подготовки участников требованиям, предъявляемым к отдельным конкурсам, несут представители команд.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Юнармейцы должны иметь личное и командное снаряжение, достаточное для участия в конкурсах. 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Нестандартное снаряжение может быть использовано с разрешения судейской коллегии. 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подготовку мест Игр, прием и размещение отделений, представителей, тренеров, судей, организацию торговли, медико-санитарное обслуживание и т.д., в том числе соблюдение общественного порядка участников возлагается на принимающую сторону. 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Во время проведения Игр посторонние лица на территорию лагеря не допускаются.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Перевозка детей к месту Игр и обратно на личном автотранспорте может осуществляться только при наличии письменного заявления родителей (иных законных представителей). Организованный выезд осуществляется в сопровождении ГИБДД.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Инструктаж по технике безопасности и пожарной безопасности при проведении Игр проводит начальник лагеря. 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. ПОДВЕДЕНИЕ ИТОГОВ ИГР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Команда-победитель, а также призеры Игр определяются в каждой группе.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конкурсах, где подведение итогов в личном первенстве подводится отдельно среди юношей и девушек («Силовая гимнастика», «Кросс (1000 м)», «Стрельба из пневматической винтовки») будет введена система перевода результатов в баллы согласно возрастным группам (старшая и младшая)  (Приложение 4).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Места отделений по итогам Игр в каждой группе определяются по сумме мест, занятых в каждом виде состязаний. При равенстве суммы мест преимущество отдается отделениям, занявшим наибольшее количество 1-х мест, далее 2-х, 3-х и т.д. Далее преимущество даётся отделению, имеющему лучший результат 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в творческом конкурсе «50 лет играм«Зарница» и «Орленок».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При равенстве очков в отдельных конкурсах, имеющих несколько видов, преимущество отдается отделениям, занявшим наибольшее количество 1-х мест, далее 2-х, 3-х и т.д.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В зачет </w:t>
      </w:r>
      <w:r w:rsidRPr="001A52BF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Спартакиады юнармейцев Чувашкой Республики идет общий результат по сумме мест, занятых в группах «Зарница», «Орленок», «ВПК».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При равенстве очков преимущество отдается муниципалитетам, занявшим наибольшее количество 1-х мест, далее 2-х, 3-х и т.д. Далее преимущество даётся муниципалитетам, имеющим лучший результат в группе «ВПК».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При участии 2-х и более команд из одного муниципалитета в зачет Спартакиады идет лучший результат. 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При подсчете очков за неучастие в соревнованиях в группах «Зарница», «Орленок», «ВПК» (в каждой из 3-х групп), команде муниципалитета выставляется условное 40 место. При подсчете очков за неучастие в соревнованиях в группах «Кадеты» и «ВПК», командам муниципалитетов, не имеющих ВПК и кадетские классы, выставляется условное последнее  место (определяется на месте мероприятия по количеству прибывших команд кадет и ВПК).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Все руководители и заместители руководителей отделений получат сертификат участника Игр.</w:t>
      </w:r>
    </w:p>
    <w:p w:rsidR="001A52BF" w:rsidRPr="001A52BF" w:rsidRDefault="001A52BF" w:rsidP="00991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Кроме того, в общем зачете в каждой группе будет определено и награждено лучшее отделение «ЮНАРМИЯ» (все участники команды должны иметь удостоверения ВВПОД «ЮНАРМИЯ» и состоять в реестре регионального отделения ВВПОД «ЮНАРМИЯ» Чувашской Республики, в случае, если хотя бы один участник команды не зарег</w:t>
      </w:r>
      <w:r w:rsidR="000B5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стрирован в реестре</w:t>
      </w:r>
      <w:r w:rsidR="000B5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ВВПОД «ЮНАРМИЯ», результаты команды среди лучших отделений «ЮНАРМИЯ» засчитываться не будут).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. ПОРЯДОК ПОДАЧИ ЗАЯВОК НА УЧАСТИЕ В ИГРАХ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Предварительные заявки на участие и отчет о проведении муниципального этапа игр принимаются в ГАУ Чувашской Республики «Центр военно-патриотического воспитания «ЮНИТЭКС» Минобразования Чувашии до 05 июня 2018 года по электронному адресу: </w:t>
      </w:r>
      <w:hyperlink r:id="rId37" w:history="1"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unitex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-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centr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30@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yandex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.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ru</w:t>
        </w:r>
      </w:hyperlink>
      <w:r w:rsidRPr="001A52BF">
        <w:rPr>
          <w:rFonts w:ascii="Times New Roman" w:eastAsia="Times New Roman" w:hAnsi="Times New Roman" w:cs="Times New Roman"/>
          <w:sz w:val="24"/>
          <w:szCs w:val="24"/>
        </w:rPr>
        <w:t>. Фотографии и список команд победителей муниципальных этапов в группах «Зарница», «Орленок», «ВПК», а также команд группы «ПОО» должны быть размещены на сайте организации в баннере ««Зарница» и «Орленок»».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Непредставление предварительной заявки и отчета является основанием для отказа отделению в допуске к Играм. 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Команды, не прошедшие своевременно мандатную комиссию, по решению оргкомитета могут быть не допущены к участию в Играх, либо их участие в Играх будет вне конкурса.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 прибытии на Игры отделение должно иметь пакет документов для прохождения мандатной комиссии.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215"/>
        <w:gridCol w:w="3771"/>
      </w:tblGrid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Пакет документов для прохождения мандатной комиссии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руководителя органа управления образованием муниципалитета о направлении отделения для участия в </w:t>
            </w: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 финальных играх юнармейского движения «Зарница» и «Орленок»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экз.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(сдается в Оргкомитет)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проведении районного этапа, заверенный руководителем органа управления образованием муниципалитета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1 экз.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(сдается в Оргкомитет)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 на участие в L финальных играх юнармейского движения «Зарница» и «Орленок» (</w:t>
            </w: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визой врача и фото всех участников и руководителей отделения</w:t>
            </w: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заверенная направляющей организацией </w:t>
            </w:r>
            <w:r w:rsidRPr="001A52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(Приложение 2)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(сдается в Оргкомитет)</w:t>
            </w:r>
          </w:p>
        </w:tc>
      </w:tr>
      <w:tr w:rsidR="001A52BF" w:rsidRPr="001A52BF" w:rsidTr="00C4575E">
        <w:trPr>
          <w:trHeight w:val="533"/>
        </w:trPr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Бейджи участников L финальных игр юнармейского движения «Зарница» и «Орленок» с качественным цветным фото размером 3х4, </w:t>
            </w: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заверяется при прохождении мандатной комиссии</w:t>
            </w:r>
            <w:r w:rsidRPr="001A52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(Приложение 3)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экз.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участника, руководителей и сопровождающих лиц 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Оригиналы </w:t>
            </w: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копии (в 2–х экземплярах) </w:t>
            </w: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паспорта или свидетельства о рождении каждого участника, в том числе двух руководителей. </w:t>
            </w: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Копии свидетельства о рождении должны сопровождаться справкой (с фото участника), заверенной направляющей организацией (все на одном листе, можно использовать обратную сторону)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участника (</w:t>
            </w:r>
            <w:r w:rsidRPr="001A5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экз. копий</w:t>
            </w: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: один экземпляр копий руководитель предоставляет на стартовой площадке каждого конкурса, второй экземпляр передается судейской коллегии при прохождении мандатной комиссии)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о проведении инструктажа о правилах поведения во время проведения L финальных игр юнармейского движения «Зарница» и «Орленок» </w:t>
            </w:r>
            <w:r w:rsidRPr="001A52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(Приложение 5)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(сдается в Оргкомитет)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 книжки с действительным медосмотром на сопровождающих лиц (руководитель отделения, заместитель руководителя отделения)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На всех сопровождающих лиц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 и копия медицинского полиса 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участника, руководителей и сопровождающих лиц </w:t>
            </w:r>
            <w:r w:rsidRPr="001A52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(копия сдается в Оргкомитет)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справка о проведенных прививках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участника 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справка о благоприятномэпидокружении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каждого  участника и руководителей 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(договор, страховой полис) о страховании жизни и здоровья от несчастных случаев на каждого участника команды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участника 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Заявление–согласие от совершеннолетних участников мероприятия (в том числе руководителей подразделений)  на автоматизированную, а также без использования средств информатизации обработку персональных данных, а именно – совершения действий, предусмотренных п.3 ч.1 ст. 3 Федерального закона от 27.06.2006 № 152 ФЗ «О персональных данных» </w:t>
            </w:r>
            <w:r w:rsidRPr="001A52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(Приложение 6)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участника команды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(сдается в Оргкомитет)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Заявление–согласие от родителей (иных законных представителей)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(далее - сеть «Интернет») </w:t>
            </w:r>
            <w:r w:rsidRPr="001A52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(Приложение 7)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участника команды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(сдается в Оргкомитет)</w:t>
            </w:r>
          </w:p>
        </w:tc>
      </w:tr>
      <w:tr w:rsidR="001A52BF" w:rsidRPr="001A52BF" w:rsidTr="00C4575E"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 и копия удостоверения участника Всероссийского детско-юношеского военно-патриотического общественногодвижения «ЮНАРМИЯ» (при наличии)</w:t>
            </w:r>
          </w:p>
        </w:tc>
        <w:tc>
          <w:tcPr>
            <w:tcW w:w="0" w:type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участника команды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(сдается в Оргкомитет)</w:t>
            </w:r>
          </w:p>
        </w:tc>
      </w:tr>
    </w:tbl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Отделения, нарушившие порядок подачи заявок, к финальным Играм не допускаются.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 участию в конкурсах и соревнованиях Игр допускаются: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юнармейцы, при наличии бейджа участника, заверенного печатью оргкомитета Игр (</w:t>
      </w:r>
      <w:r w:rsidRPr="001A52BF">
        <w:rPr>
          <w:rFonts w:ascii="Times New Roman" w:eastAsia="Times New Roman" w:hAnsi="Times New Roman" w:cs="Times New Roman"/>
          <w:sz w:val="24"/>
          <w:szCs w:val="24"/>
          <w:u w:val="single"/>
        </w:rPr>
        <w:t>в случае утери бейджа участник снимается с соревнований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lastRenderedPageBreak/>
        <w:t>- отделение, предоставившее заверенную оргкомитетом Игр копию заявки на участие в L финальных играх юнармейского движения «Зарница» и «Орленок» (с визой врача и фото всех участников и руководителей отделения).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. ФИНАНСИРОВАНИЕ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Расходы, связанные с организацией и проведением Игр производятся за счет средств оргкомитета Игр, Минобразования Чувашии и администрации принимающей стороны. Главному судье, главному секретарю, начальнику и коменданту соревнований производится оплата за дополнительный день работы по подготовке проведения соревнований.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Расходы, связанные с награждением победителей в отдельных конкурсах, несут соответствующие министерства и ведомства.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участием команд в Играх, производятся за счет направляющих муниципальных образований. В том числе: 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для всех групп: расходы, связанные с питанием юнармейцев, руководителей отделений и водителей (если они проживают на территории лагеря в течение проведения Игр), перечисляются на расчетный счет ДОЛ «Звездный» до начала Игр;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для групп «Зарница» и «Орленок»: расходы, связанные с проживанием юнармейцев, руководителей отделений и водителей (если они проживают на территории лагеря в течение проведения Игр), перечисляются на расчетный счет ДОЛ «Звездный» до начала Игр.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. НАГРАЖДЕНИЕ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Команды-победительницы и команды-призеры в группах «Зарница», «Орленок», «ВПК», «ПОО» награждаются дипломами, кубками, медалями, а также военно-спортивным, туристским инвентарем (оборудованием, снаряжением), приобретенными за счет средств Минобразования Чувашии.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Лучший отряд местных отделений Всероссийского детско-юношеского военно-патриотического общественногодвижения «ЮНАРМИЯ»награждаются в каждой отдельной группе.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Руководители команд-призеров в общем зачете награждаются дипломами, приобретенными за счет средств Минобразования Чувашии.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Победители и призеры всех групп в отдельных конкурсах награждаются ценными призами (кубками), памятными подарками и дипломами, приобретенными за счет средств:</w:t>
      </w:r>
    </w:p>
    <w:p w:rsidR="001A52BF" w:rsidRPr="001A52BF" w:rsidRDefault="001A52BF" w:rsidP="000B54E1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Минобразования Чувашии (победители Игр, конкурс теоретический «Военно-историческая викторина»);</w:t>
      </w:r>
    </w:p>
    <w:p w:rsidR="001A52BF" w:rsidRPr="001A52BF" w:rsidRDefault="001A52BF" w:rsidP="000B54E1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ГАУ Чувашской Республики «Центр военно-патриотического воспитания «ЮНИТЭКС» Минобразования Чувашии (конкурсы «Туристская полоса препятствий», «Найди снайпера» (спортивное ориентирование), «Командир шагает впереди», «Дисциплина и порядок», «Конкурс руководителей отделений»);</w:t>
      </w:r>
    </w:p>
    <w:p w:rsidR="001A52BF" w:rsidRPr="001A52BF" w:rsidRDefault="001A52BF" w:rsidP="000B54E1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Минздрав Чувашии - КУ «Республиканский центр медицины катастроф» Минздрав Чувашии (раздел «Первая помощь» теоретического конкурса «Военно-историческая викторина»);</w:t>
      </w:r>
    </w:p>
    <w:p w:rsidR="001A52BF" w:rsidRPr="001A52BF" w:rsidRDefault="001A52BF" w:rsidP="000B54E1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МВД по Чувашии - Управление ГИБДД МВД по Чувашской Республике (раздел «Знатоки дорожного движения» теоретического конкурса «Военно-историческая викторина»);</w:t>
      </w:r>
    </w:p>
    <w:p w:rsidR="001A52BF" w:rsidRPr="001A52BF" w:rsidRDefault="001A52BF" w:rsidP="000B54E1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Минспорта Чувашии (конкурсы «Силовая гимнастика», «Эстафета по плаванию» «Бег» (дистанция 100 м), «Кросс» (1000 м));</w:t>
      </w:r>
    </w:p>
    <w:p w:rsidR="001A52BF" w:rsidRPr="001A52BF" w:rsidRDefault="001A52BF" w:rsidP="000B54E1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Минюста Чувашии (раздел «Я – гражданин России» теоретического конкурса «Военно-историческая викторина»);</w:t>
      </w:r>
    </w:p>
    <w:p w:rsidR="001A52BF" w:rsidRPr="001A52BF" w:rsidRDefault="001A52BF" w:rsidP="000B54E1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Минкультуры Чувашии (конкурс творческий «Подвигу народа жить в веках»);</w:t>
      </w:r>
    </w:p>
    <w:p w:rsidR="001A52BF" w:rsidRPr="001A52BF" w:rsidRDefault="001A52BF" w:rsidP="000B54E1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МЧС Чувашии (разделы «Защита» и «Пожарная безопасность» теоретического конкурса «Военно-историческая викторина», конкурс «Основы безопасности жизнедеятельности» (выполнение норматива по надеванию общевойскового защитного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комплекта и выполнение действий);</w:t>
      </w:r>
    </w:p>
    <w:p w:rsidR="001A52BF" w:rsidRPr="001A52BF" w:rsidRDefault="001A52BF" w:rsidP="000B54E1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Военного комиссариата Чувашской Республики (раздел «Мы – защитники Отечества» теоретического конкурса «Военно-историческая викторина», конкурсы «Строевая подготовка» и «Разборка и сборка автомата»);</w:t>
      </w:r>
    </w:p>
    <w:p w:rsidR="001A52BF" w:rsidRPr="001A52BF" w:rsidRDefault="001A52BF" w:rsidP="000B54E1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Региональное отделение ДОСААФ России Чувашской Республики (конкурс «Стрельба из пневматической винтовки», «Военизированная полоса препятствий»); </w:t>
      </w:r>
    </w:p>
    <w:p w:rsidR="001A52BF" w:rsidRPr="001A52BF" w:rsidRDefault="001A52BF" w:rsidP="000B54E1">
      <w:pPr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Совета республиканской общественной организации ветеранов (пенсионеров) войны, труда, Вооружённых Сил и правоохранительных органов Чувашской Республики (раздел «Военно-исторический блок» теоретического конкурса «Военно-историческая викторина»).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XIII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. ПРИМЕЧАНИЕ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Организационный комитет имеет право вносить изменения в Положение и Программу Игр.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Состав рабочей группы оргкомитета Игр:</w:t>
      </w:r>
    </w:p>
    <w:p w:rsidR="001A52BF" w:rsidRPr="001A52BF" w:rsidRDefault="001A52BF" w:rsidP="000B54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Головина Анна Германовна – начальник управления  молодежной политики</w:t>
      </w:r>
    </w:p>
    <w:p w:rsidR="001A52BF" w:rsidRPr="001A52BF" w:rsidRDefault="001A52BF" w:rsidP="000B54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Минобразования Чувашии, тел. 8(8352) 642182. </w:t>
      </w:r>
    </w:p>
    <w:p w:rsidR="001A52BF" w:rsidRPr="001A52BF" w:rsidRDefault="001A52BF" w:rsidP="000B54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Волков Игорь Дмитриевич – директор ГАУ Чувашской Республики</w:t>
      </w:r>
    </w:p>
    <w:p w:rsidR="001A52BF" w:rsidRPr="001A52BF" w:rsidRDefault="001A52BF" w:rsidP="000B54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«Центр военно-патриотического воспитания и подготовки граждан к военной службе «ЮНИТЭКС» Минобразования Чувашии, тел. 8(8352) 456133.</w:t>
      </w:r>
    </w:p>
    <w:p w:rsidR="001A52BF" w:rsidRPr="001A52BF" w:rsidRDefault="001A52BF" w:rsidP="000B54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Павлова Галина Кирилловна – заместитель директора ГАУ Чувашской Республики</w:t>
      </w:r>
    </w:p>
    <w:p w:rsidR="001A52BF" w:rsidRPr="001A52BF" w:rsidRDefault="001A52BF" w:rsidP="000B54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«Центр военно-патриотического воспитания и подготовки граждан к военной службе «ЮНИТЭКС» Минобразования Чувашии, тел. 8(8352) 456131.</w:t>
      </w:r>
    </w:p>
    <w:p w:rsidR="001A52BF" w:rsidRPr="001A52BF" w:rsidRDefault="001A52BF" w:rsidP="000B54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- Краснова Ирина Германовна – координатор РО ВВПОД «ЮНАРМИЯ», заведующий отделом военно-патриотического направления ГАУ Чувашской Республики дополнительного образования «Центр военно-патриотического воспитания и подготовки граждан к военной службе «ЮНИТЭКС» Минобразования Чувашии, тел. 8(8352) 456131, </w:t>
      </w:r>
      <w:hyperlink r:id="rId38" w:history="1"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unitex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-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centr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24@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yandex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.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ru</w:t>
        </w:r>
      </w:hyperlink>
      <w:r w:rsidRPr="001A5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2BF" w:rsidRPr="001A52BF" w:rsidRDefault="001A52BF" w:rsidP="000B54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- Ожогина Екатерина Витальевна – заведующий отделом военно-патриотического</w:t>
      </w:r>
    </w:p>
    <w:p w:rsidR="001A52BF" w:rsidRPr="001A52BF" w:rsidRDefault="001A52BF" w:rsidP="000B54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ГАУ Чувашской Республики дополнительного образования «Центр военно-патриотического воспитания и подготовки граждан к военной службе «ЮНИТЭКС» Минобразования Чувашии, тел. 8(8352) 456131, </w:t>
      </w:r>
      <w:hyperlink r:id="rId39" w:history="1"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unitex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-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centr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30@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yandex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.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ru</w:t>
        </w:r>
      </w:hyperlink>
      <w:r w:rsidRPr="001A52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2BF" w:rsidRPr="001A52BF" w:rsidRDefault="001A52BF" w:rsidP="000B5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7" w:name="_GoBack"/>
      <w:bookmarkEnd w:id="27"/>
    </w:p>
    <w:p w:rsidR="001A52BF" w:rsidRPr="001A52BF" w:rsidRDefault="001A52BF" w:rsidP="000B54E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00"/>
          <w:sz w:val="24"/>
          <w:szCs w:val="24"/>
          <w:u w:val="single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ab/>
        <w:t xml:space="preserve">Справки по адресу: 428001 г. Чебоксары, пр. М. Горького, д. 5 (вход со двора здания ЧРИО), тел.: 456131, </w:t>
      </w:r>
      <w:r w:rsidRPr="001A52BF">
        <w:rPr>
          <w:rFonts w:ascii="Times New Roman" w:eastAsia="Times New Roman" w:hAnsi="Times New Roman" w:cs="Times New Roman"/>
          <w:spacing w:val="14"/>
          <w:sz w:val="24"/>
          <w:szCs w:val="24"/>
        </w:rPr>
        <w:t>456130,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факс (8352) 456133Ожогина Екатерина Витальевна,</w:t>
      </w:r>
      <w:r w:rsidRPr="001A52B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52B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0" w:history="1"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unitex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-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centr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30@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yandex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.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ru</w:t>
        </w:r>
      </w:hyperlink>
      <w:r w:rsidRPr="001A52BF">
        <w:rPr>
          <w:rFonts w:ascii="Times New Roman" w:eastAsia="Times New Roman" w:hAnsi="Times New Roman" w:cs="Times New Roman"/>
          <w:b/>
          <w:color w:val="333300"/>
          <w:sz w:val="24"/>
          <w:szCs w:val="24"/>
          <w:u w:val="single"/>
        </w:rPr>
        <w:t xml:space="preserve">,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41" w:history="1"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www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.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unitex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-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cent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е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r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</w:rPr>
          <w:t>.</w:t>
        </w:r>
        <w:r w:rsidRPr="001A52BF">
          <w:rPr>
            <w:rFonts w:ascii="Times New Roman" w:eastAsia="Times New Roman" w:hAnsi="Times New Roman" w:cs="Times New Roman"/>
            <w:b/>
            <w:color w:val="333300"/>
            <w:sz w:val="24"/>
            <w:szCs w:val="24"/>
            <w:u w:val="single"/>
            <w:lang w:val="en-US"/>
          </w:rPr>
          <w:t>ru</w:t>
        </w:r>
      </w:hyperlink>
      <w:r w:rsidRPr="001A52BF">
        <w:rPr>
          <w:rFonts w:ascii="Times New Roman" w:eastAsia="Times New Roman" w:hAnsi="Times New Roman" w:cs="Times New Roman"/>
          <w:b/>
          <w:color w:val="333300"/>
          <w:sz w:val="24"/>
          <w:szCs w:val="24"/>
          <w:u w:val="single"/>
        </w:rPr>
        <w:t xml:space="preserve">. </w:t>
      </w:r>
    </w:p>
    <w:p w:rsidR="001A52BF" w:rsidRPr="001A52BF" w:rsidRDefault="001A52BF" w:rsidP="001A52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u w:val="single"/>
        </w:rPr>
      </w:pPr>
      <w:r w:rsidRPr="001A52BF">
        <w:rPr>
          <w:rFonts w:ascii="Times New Roman" w:eastAsia="Times New Roman" w:hAnsi="Times New Roman" w:cs="Times New Roman"/>
          <w:i/>
          <w:u w:val="single"/>
        </w:rPr>
        <w:t>Приложение 1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A52BF">
        <w:rPr>
          <w:rFonts w:ascii="Times New Roman" w:eastAsia="Times New Roman" w:hAnsi="Times New Roman" w:cs="Times New Roman"/>
          <w:b/>
          <w:u w:val="single"/>
        </w:rPr>
        <w:t>РАСПОРЯДОК ДНЯ ИГР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7.30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ПОДЪЕМ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7.45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СОВЕЩАНИЕ РУКОВОДИТЕЛЕЙ И ПРЕДСТАВИТЕЛЕЙ ОТДЕЛЕНИЙ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8.00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ЗАРЯДКА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8.15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ОБЩЕЛАГЕРНОЕ ПОСТРОЕНИЕ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8.30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ЗАВТРАК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9.00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КОНКУРСНАЯ ПРОГРАММА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13.00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ОБЕД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14.00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КОНКУРСНАЯ ПРОГРАММА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18.30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УЖИН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19.00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ТВОРЧЕСКИЙ КОНКУРС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21.00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СОВЕЩАНИЕ РУКОВОДИТЕЛЕЙ И ПРЕДСТАВИТЕЛЕЙ ОТДЕЛЕНИЙ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21.00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РАЗВЛЕКАТЕЛЬНАЯ ПРОГРАММА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22.30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ПОДГОТОВКА КО СНУ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23.00</w:t>
      </w:r>
      <w:r w:rsidRPr="001A52BF">
        <w:rPr>
          <w:rFonts w:ascii="Times New Roman" w:eastAsia="Times New Roman" w:hAnsi="Times New Roman" w:cs="Times New Roman"/>
          <w:u w:val="single"/>
        </w:rPr>
        <w:tab/>
      </w:r>
      <w:r w:rsidRPr="001A52BF">
        <w:rPr>
          <w:rFonts w:ascii="Times New Roman" w:eastAsia="Times New Roman" w:hAnsi="Times New Roman" w:cs="Times New Roman"/>
          <w:u w:val="single"/>
        </w:rPr>
        <w:tab/>
        <w:t>ОТБОЙ</w:t>
      </w: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  <w:r w:rsidRPr="001A52BF">
        <w:rPr>
          <w:rFonts w:ascii="Times New Roman" w:eastAsia="Times New Roman" w:hAnsi="Times New Roman" w:cs="Times New Roman"/>
          <w:i/>
          <w:sz w:val="20"/>
          <w:u w:val="single"/>
        </w:rPr>
        <w:lastRenderedPageBreak/>
        <w:t>Приложение 2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A52BF">
        <w:rPr>
          <w:rFonts w:ascii="Times New Roman" w:eastAsia="Times New Roman" w:hAnsi="Times New Roman" w:cs="Times New Roman"/>
          <w:b/>
        </w:rPr>
        <w:t>ЗАЯВКА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A52BF">
        <w:rPr>
          <w:rFonts w:ascii="Times New Roman" w:eastAsia="Times New Roman" w:hAnsi="Times New Roman" w:cs="Times New Roman"/>
          <w:b/>
        </w:rPr>
        <w:t xml:space="preserve">на участие в </w:t>
      </w:r>
      <w:r w:rsidRPr="001A52BF">
        <w:rPr>
          <w:rFonts w:ascii="Times New Roman" w:eastAsia="Times New Roman" w:hAnsi="Times New Roman" w:cs="Times New Roman"/>
          <w:b/>
          <w:lang w:val="en-US"/>
        </w:rPr>
        <w:t>L</w:t>
      </w:r>
      <w:r w:rsidRPr="001A52BF">
        <w:rPr>
          <w:rFonts w:ascii="Times New Roman" w:eastAsia="Times New Roman" w:hAnsi="Times New Roman" w:cs="Times New Roman"/>
          <w:b/>
        </w:rPr>
        <w:t xml:space="preserve"> финальных играх юнармейского движения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  <w:b/>
        </w:rPr>
        <w:t>«Зарница» и «Орленок» в Чувашской Республике в 2018 году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52BF">
        <w:rPr>
          <w:rFonts w:ascii="Times New Roman" w:eastAsia="Times New Roman" w:hAnsi="Times New Roman" w:cs="Times New Roman"/>
          <w:b/>
        </w:rPr>
        <w:t>_____________________________________________________________________________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(наименование команды, образовательного учреждения, муниципалитета)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1A52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____________________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(«Зарница», «Орленок», ВПК, ПОО)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257"/>
        <w:gridCol w:w="805"/>
        <w:gridCol w:w="1190"/>
        <w:gridCol w:w="1983"/>
        <w:gridCol w:w="1304"/>
        <w:gridCol w:w="1257"/>
      </w:tblGrid>
      <w:tr w:rsidR="001A52BF" w:rsidRPr="001A52BF" w:rsidTr="00C4575E">
        <w:tc>
          <w:tcPr>
            <w:tcW w:w="67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№№ п/п</w:t>
            </w:r>
          </w:p>
        </w:tc>
        <w:tc>
          <w:tcPr>
            <w:tcW w:w="1276" w:type="dxa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Фото </w:t>
            </w: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80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Класс/группа </w:t>
            </w: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ПОО)</w:t>
            </w:r>
          </w:p>
        </w:tc>
        <w:tc>
          <w:tcPr>
            <w:tcW w:w="1190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83" w:type="dxa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1304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Виза врача о допуске к соревнованиям</w:t>
            </w:r>
          </w:p>
        </w:tc>
      </w:tr>
      <w:tr w:rsidR="001A52BF" w:rsidRPr="001A52BF" w:rsidTr="00C4575E">
        <w:tc>
          <w:tcPr>
            <w:tcW w:w="9747" w:type="dxa"/>
            <w:gridSpan w:val="8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командир отделения</w:t>
            </w:r>
          </w:p>
        </w:tc>
      </w:tr>
      <w:tr w:rsidR="001A52BF" w:rsidRPr="001A52BF" w:rsidTr="00C4575E">
        <w:tc>
          <w:tcPr>
            <w:tcW w:w="67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80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1190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01.01.1999 г.</w:t>
            </w:r>
          </w:p>
        </w:tc>
        <w:tc>
          <w:tcPr>
            <w:tcW w:w="1983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9700 940000 выдан отделением УФМС России в Чебоксарском районе от 03.05.2013 г.</w:t>
            </w:r>
          </w:p>
        </w:tc>
        <w:tc>
          <w:tcPr>
            <w:tcW w:w="1304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г. Алатырь, ул. Ленина, д. 1, кв. 1</w:t>
            </w: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2BF" w:rsidRPr="001A52BF" w:rsidTr="00C4575E">
        <w:tc>
          <w:tcPr>
            <w:tcW w:w="9747" w:type="dxa"/>
            <w:gridSpan w:val="8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командира</w:t>
            </w:r>
          </w:p>
        </w:tc>
      </w:tr>
      <w:tr w:rsidR="001A52BF" w:rsidRPr="001A52BF" w:rsidTr="00C4575E">
        <w:tc>
          <w:tcPr>
            <w:tcW w:w="67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2BF" w:rsidRPr="001A52BF" w:rsidTr="00C4575E">
        <w:tc>
          <w:tcPr>
            <w:tcW w:w="9747" w:type="dxa"/>
            <w:gridSpan w:val="8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юнармейцы</w:t>
            </w:r>
          </w:p>
        </w:tc>
      </w:tr>
      <w:tr w:rsidR="001A52BF" w:rsidRPr="001A52BF" w:rsidTr="00C4575E">
        <w:tc>
          <w:tcPr>
            <w:tcW w:w="67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2BF" w:rsidRPr="001A52BF" w:rsidTr="00C4575E">
        <w:tc>
          <w:tcPr>
            <w:tcW w:w="67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2BF" w:rsidRPr="001A52BF" w:rsidTr="00C4575E">
        <w:tc>
          <w:tcPr>
            <w:tcW w:w="67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2BF" w:rsidRPr="001A52BF" w:rsidTr="00C4575E">
        <w:tc>
          <w:tcPr>
            <w:tcW w:w="67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2BF" w:rsidRPr="001A52BF" w:rsidTr="00C4575E">
        <w:tc>
          <w:tcPr>
            <w:tcW w:w="67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2BF" w:rsidRPr="001A52BF" w:rsidTr="00C4575E">
        <w:tc>
          <w:tcPr>
            <w:tcW w:w="67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 соревнованиям допущено _____ (___________________________) человек.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Представитель команды: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_________________________               __________               _________________________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(должность)</w:t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(подпись)</w:t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(расшифровка)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Врач:                                                       __________               _________________________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(подпись)</w:t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(расшифровка)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  <w:b/>
          <w:u w:val="single"/>
        </w:rPr>
        <w:t>Сопровождающие лица</w:t>
      </w:r>
      <w:r w:rsidRPr="001A52BF">
        <w:rPr>
          <w:rFonts w:ascii="Times New Roman" w:eastAsia="Times New Roman" w:hAnsi="Times New Roman" w:cs="Times New Roman"/>
        </w:rPr>
        <w:t>: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544"/>
        <w:gridCol w:w="1117"/>
        <w:gridCol w:w="1414"/>
        <w:gridCol w:w="1993"/>
        <w:gridCol w:w="1395"/>
        <w:gridCol w:w="1475"/>
      </w:tblGrid>
      <w:tr w:rsidR="001A52BF" w:rsidRPr="001A52BF" w:rsidTr="00C4575E">
        <w:tc>
          <w:tcPr>
            <w:tcW w:w="33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584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73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на основном месте работы</w:t>
            </w:r>
          </w:p>
        </w:tc>
        <w:tc>
          <w:tcPr>
            <w:tcW w:w="104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729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на месте проведения Игр</w:t>
            </w:r>
          </w:p>
        </w:tc>
        <w:tc>
          <w:tcPr>
            <w:tcW w:w="771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 (сотовый) для руководителя и помощника</w:t>
            </w:r>
          </w:p>
        </w:tc>
      </w:tr>
      <w:tr w:rsidR="001A52BF" w:rsidRPr="001A52BF" w:rsidTr="00C4575E">
        <w:tc>
          <w:tcPr>
            <w:tcW w:w="33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7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отделения</w:t>
            </w:r>
          </w:p>
        </w:tc>
        <w:tc>
          <w:tcPr>
            <w:tcW w:w="771" w:type="pct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2BF" w:rsidRPr="001A52BF" w:rsidTr="00C4575E">
        <w:tc>
          <w:tcPr>
            <w:tcW w:w="33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7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Помощник руководителя </w:t>
            </w:r>
          </w:p>
        </w:tc>
        <w:tc>
          <w:tcPr>
            <w:tcW w:w="771" w:type="pct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  <w:r w:rsidRPr="001A52BF">
        <w:rPr>
          <w:rFonts w:ascii="Times New Roman" w:eastAsia="Times New Roman" w:hAnsi="Times New Roman" w:cs="Times New Roman"/>
          <w:i/>
          <w:sz w:val="20"/>
          <w:u w:val="single"/>
        </w:rPr>
        <w:lastRenderedPageBreak/>
        <w:t>Приложение 3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Бейдж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 xml:space="preserve"> финальных играх юнармейского движения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«Зарница» и «Орленок» в Чувашской Республике в 2018 году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цветным </w:t>
      </w:r>
      <w:r w:rsidRPr="001A52BF">
        <w:rPr>
          <w:rFonts w:ascii="Times New Roman" w:eastAsia="Times New Roman" w:hAnsi="Times New Roman" w:cs="Times New Roman"/>
          <w:sz w:val="24"/>
          <w:szCs w:val="24"/>
        </w:rPr>
        <w:t>фото размером 3х4</w:t>
      </w:r>
    </w:p>
    <w:tbl>
      <w:tblPr>
        <w:tblW w:w="55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474"/>
        <w:gridCol w:w="3612"/>
        <w:gridCol w:w="1339"/>
        <w:gridCol w:w="4149"/>
      </w:tblGrid>
      <w:tr w:rsidR="001A52BF" w:rsidRPr="001A52BF" w:rsidTr="00C4575E">
        <w:trPr>
          <w:trHeight w:val="2966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52BF" w:rsidRPr="001A52BF" w:rsidRDefault="00F66AB4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3" o:spid="_x0000_s1034" style="position:absolute;left:0;text-align:left;margin-left:-4.05pt;margin-top:6.35pt;width:1in;height:1in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" fillcolor="#4f81bd" strokecolor="#385d8a" strokeweight="2pt"/>
              </w:pict>
            </w: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52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фото</w:t>
            </w: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52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г. Алатырь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ЗАРНИЦА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ФАМИЛИЯ 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ИМЯ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ОТЧЕСТВО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Командир отделения  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01.01.2001 г.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2BF" w:rsidRPr="001A52BF" w:rsidRDefault="00F66AB4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" o:spid="_x0000_s1035" style="position:absolute;left:0;text-align:left;margin-left:-4.05pt;margin-top:6.35pt;width:1in;height:1in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" fillcolor="#4f81bd" strokecolor="#385d8a" strokeweight="2pt"/>
              </w:pict>
            </w: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52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фото</w:t>
            </w: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52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г. Алатырь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ЗАРНИЦА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ФАМИЛИЯ 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ИМЯ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ОТЧЕСТВО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Заместитель командира отделения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01.01.2001 г.</w:t>
            </w:r>
          </w:p>
        </w:tc>
      </w:tr>
      <w:tr w:rsidR="001A52BF" w:rsidRPr="001A52BF" w:rsidTr="00C4575E">
        <w:trPr>
          <w:trHeight w:val="296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52BF" w:rsidRPr="001A52BF" w:rsidRDefault="00F66AB4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5" o:spid="_x0000_s1036" style="position:absolute;left:0;text-align:left;margin-left:-4.05pt;margin-top:6.35pt;width:1in;height:1in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" fillcolor="#4f81bd" strokecolor="#385d8a" strokeweight="2pt"/>
              </w:pict>
            </w: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52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фото</w:t>
            </w: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52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г. Алатырь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ЗАРНИЦА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ФАМИЛИЯ 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ИМЯ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ОТЧЕСТВО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lang w:eastAsia="en-US"/>
              </w:rPr>
              <w:t>юнармеец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01.01.2001 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52BF" w:rsidRPr="001A52BF" w:rsidRDefault="00F66AB4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9" o:spid="_x0000_s1037" style="position:absolute;left:0;text-align:left;margin-left:-4.05pt;margin-top:6.35pt;width:1in;height:1in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" fillcolor="#4f81bd" strokecolor="#385d8a" strokeweight="2pt"/>
              </w:pict>
            </w: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52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фото</w:t>
            </w: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52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г. Алатырь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ЗАРНИЦА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ФАМИЛИЯ 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ИМЯ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ОТЧЕСТВО 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lang w:eastAsia="en-US"/>
              </w:rPr>
              <w:t>юнармеец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01.01.2001 г.</w:t>
            </w:r>
          </w:p>
        </w:tc>
      </w:tr>
      <w:tr w:rsidR="001A52BF" w:rsidRPr="001A52BF" w:rsidTr="00C4575E">
        <w:trPr>
          <w:trHeight w:val="1827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всех участников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 всех участников</w:t>
            </w:r>
          </w:p>
        </w:tc>
      </w:tr>
      <w:tr w:rsidR="001A52BF" w:rsidRPr="001A52BF" w:rsidTr="00C4575E">
        <w:trPr>
          <w:trHeight w:val="296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52BF" w:rsidRPr="001A52BF" w:rsidRDefault="00F66AB4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8" o:spid="_x0000_s1038" style="position:absolute;left:0;text-align:left;margin-left:-4.05pt;margin-top:6.35pt;width:1in;height:1in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" fillcolor="#4f81bd" strokecolor="#385d8a" strokeweight="2pt"/>
              </w:pict>
            </w: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52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фото</w:t>
            </w: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52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г. Алатырь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ЗАРНИЦА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ФАМИЛИЯ 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ИМЯ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ОТЧЕСТВО 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lang w:eastAsia="en-US"/>
              </w:rPr>
              <w:t>Руководитель отделения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1A52BF" w:rsidRPr="001A52BF" w:rsidRDefault="00F66AB4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66AB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Прямоугольник 11" o:spid="_x0000_s1039" style="position:absolute;left:0;text-align:left;margin-left:-4.05pt;margin-top:6.35pt;width:1in;height:1in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" fillcolor="#4f81bd" strokecolor="#385d8a" strokeweight="2pt"/>
              </w:pict>
            </w: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52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фото</w:t>
            </w: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A52B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       М.П.</w:t>
            </w:r>
          </w:p>
        </w:tc>
        <w:tc>
          <w:tcPr>
            <w:tcW w:w="1962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г. Алатырь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ЗАРНИЦА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ФАМИЛИЯ 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ИМЯ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ОТЧЕСТВО 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lang w:eastAsia="en-US"/>
              </w:rPr>
              <w:t>Заместитель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52B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руководителя отделения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52B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P</w:t>
      </w:r>
      <w:r w:rsidRPr="001A52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1A52B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S</w:t>
      </w:r>
      <w:r w:rsidRPr="001A52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.: Информация на бейдже заверяется печатью оргкомитета Игр при прохождении мандатной комиссии.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Количество бейджей на юнармейцев – по количеству заявленных участников + 2 на руководителей отделения.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i/>
          <w:sz w:val="24"/>
          <w:szCs w:val="24"/>
        </w:rPr>
        <w:t>Бейджи на 8 юнармейцев печатаются на 1 листе в 4 экз.</w:t>
      </w:r>
    </w:p>
    <w:p w:rsidR="001A52BF" w:rsidRPr="001A52BF" w:rsidRDefault="001A52BF" w:rsidP="001A52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  <w:r w:rsidRPr="001A52BF">
        <w:rPr>
          <w:rFonts w:ascii="Times New Roman" w:eastAsia="Times New Roman" w:hAnsi="Times New Roman" w:cs="Times New Roman"/>
          <w:i/>
          <w:sz w:val="20"/>
          <w:u w:val="single"/>
        </w:rPr>
        <w:t>Приложение 4</w:t>
      </w:r>
    </w:p>
    <w:p w:rsidR="001A52BF" w:rsidRPr="001A52BF" w:rsidRDefault="001A52BF" w:rsidP="001A52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</w:rPr>
      </w:pPr>
      <w:r w:rsidRPr="001A52BF">
        <w:rPr>
          <w:rFonts w:ascii="Times New Roman" w:eastAsia="Times New Roman" w:hAnsi="Times New Roman" w:cs="Times New Roman"/>
          <w:bCs/>
          <w:iCs/>
        </w:rPr>
        <w:t xml:space="preserve">Система перевода результатов в баллы, 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A52BF">
        <w:rPr>
          <w:rFonts w:ascii="Times New Roman" w:eastAsia="Times New Roman" w:hAnsi="Times New Roman" w:cs="Times New Roman"/>
          <w:bCs/>
          <w:iCs/>
        </w:rPr>
        <w:t>в том числе для конкурса «</w:t>
      </w:r>
      <w:r w:rsidRPr="001A52BF">
        <w:rPr>
          <w:rFonts w:ascii="Times New Roman" w:eastAsia="Times New Roman" w:hAnsi="Times New Roman" w:cs="Times New Roman"/>
          <w:b/>
        </w:rPr>
        <w:t>Командир шагает впереди»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</w:rPr>
      </w:pPr>
      <w:r w:rsidRPr="001A52BF">
        <w:rPr>
          <w:rFonts w:ascii="Times New Roman" w:eastAsia="Times New Roman" w:hAnsi="Times New Roman" w:cs="Times New Roman"/>
          <w:bCs/>
          <w:iCs/>
        </w:rPr>
        <w:t xml:space="preserve">В конкурсах, где подведение итогов в личном первенстве подводится отдельно среди юношей и девушек («Силовая гимнастика», «Кросс (1000 м)», «Стрельба из пневматической винтовки») 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</w:rPr>
      </w:pPr>
      <w:r w:rsidRPr="001A52BF">
        <w:rPr>
          <w:rFonts w:ascii="Times New Roman" w:eastAsia="Times New Roman" w:hAnsi="Times New Roman" w:cs="Times New Roman"/>
          <w:bCs/>
          <w:iCs/>
        </w:rPr>
        <w:t>МЛАДШАЯ ГРУППА («Зарница»)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52BF">
        <w:rPr>
          <w:rFonts w:ascii="Times New Roman" w:eastAsia="Times New Roman" w:hAnsi="Times New Roman" w:cs="Times New Roman"/>
          <w:b/>
        </w:rPr>
        <w:t xml:space="preserve">                           </w:t>
      </w:r>
      <w:r w:rsidRPr="001A52BF">
        <w:rPr>
          <w:rFonts w:ascii="Times New Roman" w:eastAsia="Times New Roman" w:hAnsi="Times New Roman" w:cs="Times New Roman"/>
          <w:b/>
          <w:u w:val="single"/>
        </w:rPr>
        <w:t>юноши</w:t>
      </w:r>
      <w:r w:rsidRPr="001A52B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девушки 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5000" w:type="pct"/>
        <w:tblLook w:val="00A0"/>
      </w:tblPr>
      <w:tblGrid>
        <w:gridCol w:w="738"/>
        <w:gridCol w:w="1285"/>
        <w:gridCol w:w="1167"/>
        <w:gridCol w:w="1692"/>
        <w:gridCol w:w="734"/>
        <w:gridCol w:w="734"/>
        <w:gridCol w:w="894"/>
        <w:gridCol w:w="887"/>
        <w:gridCol w:w="1440"/>
      </w:tblGrid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Кросс (1км)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Стр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ВП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Подтягивание         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 мин</w:t>
            </w:r>
          </w:p>
        </w:tc>
        <w:tc>
          <w:tcPr>
            <w:tcW w:w="401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Очки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Кросс (1км)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Стр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ВП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5в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Сгибание и разгибание рук 3 мин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2.40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401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120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2.41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118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2.42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116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2.43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49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114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2.44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112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2.45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110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2.46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48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108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2.47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106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2.48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104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2.49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47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102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2.50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100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2.51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98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2.52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46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96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2.53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94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2.54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92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2.55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90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2.56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88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2.57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86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2.58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44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84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2.59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82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80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76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74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42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72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41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3.09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60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39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38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37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54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36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3.19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51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3.20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bCs/>
                <w:sz w:val="21"/>
                <w:szCs w:val="21"/>
              </w:rPr>
              <w:t>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50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47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3.58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4.02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43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31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  <w:bottom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4.08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Times New Roman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bCs/>
                <w:sz w:val="21"/>
                <w:szCs w:val="21"/>
              </w:rPr>
              <w:t>30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4.10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bCs/>
                <w:sz w:val="21"/>
                <w:szCs w:val="21"/>
              </w:rPr>
              <w:t>30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4.12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27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4.26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3.39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3.40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bCs/>
                <w:sz w:val="21"/>
                <w:szCs w:val="21"/>
              </w:rPr>
              <w:t>25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4.30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bCs/>
                <w:sz w:val="21"/>
                <w:szCs w:val="21"/>
              </w:rPr>
              <w:t>25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30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3.42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4.33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3.44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3.46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4.39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3.48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4.42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3.52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3.54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4.51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3.56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3.58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4.00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bCs/>
                <w:sz w:val="21"/>
                <w:szCs w:val="21"/>
              </w:rPr>
              <w:t>20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bCs/>
                <w:sz w:val="21"/>
                <w:szCs w:val="21"/>
              </w:rPr>
              <w:t>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4.03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4.06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4.14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4.18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4.22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17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4.26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5.28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4.30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4.35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4.40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bCs/>
                <w:sz w:val="21"/>
                <w:szCs w:val="21"/>
              </w:rPr>
              <w:t>15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5.40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bCs/>
                <w:sz w:val="21"/>
                <w:szCs w:val="21"/>
              </w:rPr>
              <w:t>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4.45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4.55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5.55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5.06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6.06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5.12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6.12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5.18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6.18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5.24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6.24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5.32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6.32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-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5.40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bCs/>
                <w:sz w:val="21"/>
                <w:szCs w:val="21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6.40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bCs/>
                <w:sz w:val="21"/>
                <w:szCs w:val="21"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5.50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9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6.00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8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6.10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7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7.10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6.20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7.20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6.30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7.30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6.45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7.45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7.00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8.00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7.25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8.20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1A52BF" w:rsidRPr="001A52BF" w:rsidTr="00C4575E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7.50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1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sz w:val="21"/>
                <w:szCs w:val="21"/>
              </w:rPr>
              <w:t>8.40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</w:rPr>
            </w:pPr>
            <w:r w:rsidRPr="001A52BF">
              <w:rPr>
                <w:rFonts w:ascii="Arial CYR" w:eastAsia="Times New Roman" w:hAnsi="Arial CYR" w:cs="Arial CYR"/>
                <w:sz w:val="21"/>
                <w:szCs w:val="21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52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Cs/>
          <w:iCs/>
          <w:sz w:val="24"/>
          <w:szCs w:val="24"/>
        </w:rPr>
        <w:t>СТАРШАЯ ГРУППА («Орленок», «ВПК», «ПОО»)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юноши</w:t>
      </w: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девушки </w:t>
      </w:r>
    </w:p>
    <w:tbl>
      <w:tblPr>
        <w:tblW w:w="5000" w:type="pct"/>
        <w:tblLook w:val="00A0"/>
      </w:tblPr>
      <w:tblGrid>
        <w:gridCol w:w="774"/>
        <w:gridCol w:w="1438"/>
        <w:gridCol w:w="1027"/>
        <w:gridCol w:w="1657"/>
        <w:gridCol w:w="667"/>
        <w:gridCol w:w="774"/>
        <w:gridCol w:w="845"/>
        <w:gridCol w:w="740"/>
        <w:gridCol w:w="1649"/>
      </w:tblGrid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(1км)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        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49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(1км)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ВП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5в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Сгибание и разгибание рук 3 мин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</w:t>
            </w:r>
          </w:p>
        </w:tc>
        <w:tc>
          <w:tcPr>
            <w:tcW w:w="349" w:type="pct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2.51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2.52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2.53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2.55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2.56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2.57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2.41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2.44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2.45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80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9" w:type="pct"/>
            <w:tcBorders>
              <w:top w:val="nil"/>
              <w:bottom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2.59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  <w:bottom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349" w:type="pct"/>
            <w:tcBorders>
              <w:top w:val="nil"/>
              <w:bottom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3.03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3.09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60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3.54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4.04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3.19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2BF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nil"/>
              <w:bottom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4.26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3.29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4.48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3.48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5.04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3.59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4.04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nil"/>
              <w:bottom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4.54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6.35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8.38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A52BF" w:rsidRPr="001A52BF" w:rsidTr="00C4575E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nil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52BF" w:rsidRPr="001A52BF" w:rsidRDefault="001A52BF" w:rsidP="001A52BF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52B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52BF" w:rsidRPr="001A52BF" w:rsidRDefault="001A52BF" w:rsidP="001A52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A52BF">
        <w:rPr>
          <w:rFonts w:ascii="Times New Roman" w:eastAsia="Times New Roman" w:hAnsi="Times New Roman" w:cs="Times New Roman"/>
          <w:i/>
          <w:u w:val="single"/>
        </w:rPr>
        <w:t>Примечание – результат, превышающий максимальный в таблице, дополнительными очками не оценивается</w:t>
      </w:r>
    </w:p>
    <w:p w:rsidR="000B54E1" w:rsidRDefault="000B54E1" w:rsidP="000B54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B54E1" w:rsidRDefault="000B54E1" w:rsidP="000B54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B54E1" w:rsidRDefault="000B54E1" w:rsidP="000B54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A52BF" w:rsidRPr="001A52BF" w:rsidRDefault="001A52BF" w:rsidP="000B54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Приложение 5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Угловой штамп или типовой бланк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A52BF">
        <w:rPr>
          <w:rFonts w:ascii="Times New Roman" w:eastAsia="Times New Roman" w:hAnsi="Times New Roman" w:cs="Times New Roman"/>
          <w:b/>
          <w:bCs/>
        </w:rPr>
        <w:t>СПРАВКА</w:t>
      </w:r>
    </w:p>
    <w:p w:rsidR="001A52BF" w:rsidRPr="001A52BF" w:rsidRDefault="001A52BF" w:rsidP="001A52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Настоящей справкой удостоверяю, что со всеми нижеперечисленными членами отделения</w:t>
      </w:r>
    </w:p>
    <w:p w:rsidR="001A52BF" w:rsidRPr="001A52BF" w:rsidRDefault="001A52BF" w:rsidP="001A52B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(наименование отделения)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 xml:space="preserve">направленными на </w:t>
      </w:r>
      <w:r w:rsidRPr="001A52BF">
        <w:rPr>
          <w:rFonts w:ascii="Times New Roman" w:eastAsia="Times New Roman" w:hAnsi="Times New Roman" w:cs="Times New Roman"/>
          <w:lang w:val="en-US"/>
        </w:rPr>
        <w:t>L</w:t>
      </w:r>
      <w:r w:rsidRPr="001A52BF">
        <w:rPr>
          <w:rFonts w:ascii="Times New Roman" w:eastAsia="Times New Roman" w:hAnsi="Times New Roman" w:cs="Times New Roman"/>
        </w:rPr>
        <w:t xml:space="preserve"> финальные игры юнармейского движения Чувашской Республики «Зарница» и «Орленок»  2018 года проведен инструктаж по следующим направлениям:</w:t>
      </w:r>
    </w:p>
    <w:p w:rsidR="001A52BF" w:rsidRPr="001A52BF" w:rsidRDefault="001A52BF" w:rsidP="001A52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Правила поведения во время проведения финальных игр.</w:t>
      </w:r>
    </w:p>
    <w:p w:rsidR="001A52BF" w:rsidRPr="001A52BF" w:rsidRDefault="001A52BF" w:rsidP="001A52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Меры безопасности во время движения в транспорте и пешком к месту соревнований.</w:t>
      </w:r>
    </w:p>
    <w:p w:rsidR="001A52BF" w:rsidRPr="001A52BF" w:rsidRDefault="001A52BF" w:rsidP="001A52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Меры безопасности во время соревнований.</w:t>
      </w:r>
    </w:p>
    <w:p w:rsidR="001A52BF" w:rsidRPr="001A52BF" w:rsidRDefault="001A52BF" w:rsidP="001A52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Противопожарная безопасность</w:t>
      </w:r>
    </w:p>
    <w:p w:rsidR="001A52BF" w:rsidRPr="001A52BF" w:rsidRDefault="001A52BF" w:rsidP="001A52B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Правила поведения вблизи водоёмов.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3672"/>
        <w:gridCol w:w="5266"/>
      </w:tblGrid>
      <w:tr w:rsidR="001A52BF" w:rsidRPr="001A52BF" w:rsidTr="00C4575E">
        <w:tc>
          <w:tcPr>
            <w:tcW w:w="648" w:type="dxa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60" w:type="dxa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673" w:type="dxa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Личная подпись членов команды, с которыми проведен инструктаж</w:t>
            </w:r>
          </w:p>
        </w:tc>
      </w:tr>
      <w:tr w:rsidR="001A52BF" w:rsidRPr="001A52BF" w:rsidTr="00C4575E">
        <w:tc>
          <w:tcPr>
            <w:tcW w:w="648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60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3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52BF" w:rsidRPr="001A52BF" w:rsidTr="00C4575E">
        <w:tc>
          <w:tcPr>
            <w:tcW w:w="648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960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3" w:type="dxa"/>
          </w:tcPr>
          <w:p w:rsidR="001A52BF" w:rsidRPr="001A52BF" w:rsidRDefault="001A52BF" w:rsidP="001A5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Инструктаж проведен _____________________________________________________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(Ф.И.О. полностью, должность)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Подпись лица, проводившего инструктаж _______________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Руководитель команды _____________________________________________________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(Ф.И.О. полностью)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Помощник руководителя _____________________________________________________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(Ф.И.О. полностью)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приказом от _________ 2018 г. № ________  назначены ответственными в пути и во время проведения финала за жизнь, здоровье и безопасность вышеперечисленных членов команды.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Директор учреждения (организации, клуба) _____________________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(подпись)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Печать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u w:val="single"/>
        </w:rPr>
        <w:lastRenderedPageBreak/>
        <w:t>Приложение 6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Я (далее - Субъект), _____________________________________________________ ,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отчество)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даю свое согласие _____________________________________________________________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 ,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(КОМУ - указать организацию)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своих персональных данных, на следующих условиях: 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______________________________________________________________________.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1A52BF" w:rsidRPr="001A52BF" w:rsidRDefault="001A52BF" w:rsidP="001A52B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1A52BF" w:rsidRPr="001A52BF" w:rsidRDefault="001A52BF" w:rsidP="001A52B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1A52BF" w:rsidRPr="001A52BF" w:rsidRDefault="001A52BF" w:rsidP="001A52B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паспортные данные;</w:t>
      </w:r>
    </w:p>
    <w:p w:rsidR="001A52BF" w:rsidRPr="001A52BF" w:rsidRDefault="001A52BF" w:rsidP="001A52B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контактный телефон (домашний, сотовый, рабочий);</w:t>
      </w:r>
    </w:p>
    <w:p w:rsidR="001A52BF" w:rsidRPr="001A52BF" w:rsidRDefault="001A52BF" w:rsidP="001A52B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фактический адрес проживания;</w:t>
      </w:r>
    </w:p>
    <w:p w:rsidR="001A52BF" w:rsidRPr="001A52BF" w:rsidRDefault="001A52BF" w:rsidP="001A52B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адрес размещения офиса;</w:t>
      </w:r>
    </w:p>
    <w:p w:rsidR="001A52BF" w:rsidRPr="001A52BF" w:rsidRDefault="001A52BF" w:rsidP="001A52B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прочие.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ФИО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ФИО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54E1" w:rsidRPr="001A52BF" w:rsidRDefault="000B54E1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  <w:r w:rsidRPr="001A52BF">
        <w:rPr>
          <w:rFonts w:ascii="Times New Roman" w:eastAsia="Times New Roman" w:hAnsi="Times New Roman" w:cs="Times New Roman"/>
          <w:i/>
          <w:sz w:val="20"/>
          <w:u w:val="single"/>
        </w:rPr>
        <w:lastRenderedPageBreak/>
        <w:t>Приложение 7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 оргкомитет по проведению L финальных игр юнармейского движения «Зарница» и «Орлёнок» в Чувашской Республике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 ,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проживающий (-ая) по адресу: __________________________________________________ ,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паспорт_________№_____________выдан_________________________________________ 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(кем и когда выдан)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моего ребёнка (опекаемого), ____________________________________________________________________________ ,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полностью)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______________________________________________________ ,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паспорт (свидетельство о рождении)________№_____________выдан_________________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(кем и когда выдан)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рабочей группой и комиссией по допуску участников к соревнованиям.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</w:t>
      </w:r>
      <w:r w:rsidRPr="001A52B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ФИО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u w:val="single"/>
        </w:rPr>
      </w:pPr>
      <w:r w:rsidRPr="001A52BF">
        <w:rPr>
          <w:rFonts w:ascii="Times New Roman" w:eastAsia="Times New Roman" w:hAnsi="Times New Roman" w:cs="Times New Roman"/>
          <w:i/>
          <w:sz w:val="20"/>
          <w:u w:val="single"/>
        </w:rPr>
        <w:t>Приложение 8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A52BF">
        <w:rPr>
          <w:rFonts w:ascii="Times New Roman" w:eastAsia="Times New Roman" w:hAnsi="Times New Roman" w:cs="Times New Roman"/>
          <w:b/>
        </w:rPr>
        <w:t>ПЕРЕЧЕНЬ ВОЗМОЖНЫХ ШТРАФОВ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1A52BF">
        <w:rPr>
          <w:rFonts w:ascii="Times New Roman" w:eastAsia="Times New Roman" w:hAnsi="Times New Roman" w:cs="Times New Roman"/>
          <w:b/>
        </w:rPr>
        <w:t>в конкурсе «Дисциплина и порядок»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Опоздание на построение, совещание, соревнование – 1 балл.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Неприбытие на построение, совещание, дежурство – 2 балла.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Невыход команды на утреннюю зарядку – 1 балл.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Отсутствие после отбоя на месте дислокации отделения – 5 балла.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Создание условий, мешающего ночному отдыху (хождение по территории лагеря, разговоры, свет, шум в палатке/комнате после отбоя) – 10 балла.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Самовольное покидание территории лагеря - 10 баллов.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Распитие спиртных напитков, появление в общественных местах, местах проведения конкурсных испытаний в нетрезвом виде – снятие.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Курение на территории  лагеря – 10 баллов.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Выход на дистанцию соревнований без разрешения судейской коллегии – 5 балл.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Вмешательство в работу судейской коллегии – 10 баллов.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Нарушение этических норм поведения (проявление грубости, бестактности, оскорблений, нецензурных выражений и т.п.) – 5 баллов.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Нарушение техники безопасности –  3 балла.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Оставление на ночлег лиц, не проживающих в лагере – 10 баллов.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Порча имущества и оборудования в местах общего пользования – 3 балла.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Нарушение экологических и природоохранных норм – 3 балла.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Невыполнение распоряжений по лагерю коменданта, начальника лагеря, главного судьи, представителей Оргкомитета, а также  нахождение на территории лагеря без бейджев – 5 баллов.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 xml:space="preserve">Наличие замечаний во время дежурства руководителям отделений </w:t>
      </w:r>
      <w:r w:rsidRPr="001A52BF">
        <w:rPr>
          <w:rFonts w:ascii="Times New Roman" w:eastAsia="Times New Roman" w:hAnsi="Times New Roman" w:cs="Times New Roman"/>
        </w:rPr>
        <w:lastRenderedPageBreak/>
        <w:t>(дежурным) – 3 балла за каждое.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Посещение столовой с нарушением формы одежды, вынос посуды из столовой – 5 баллов.</w:t>
      </w:r>
    </w:p>
    <w:p w:rsidR="001A52BF" w:rsidRPr="001A52BF" w:rsidRDefault="001A52BF" w:rsidP="001A52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Хранение скоропортящихся продуктов и пищевых отходов – 5 баллов</w:t>
      </w:r>
    </w:p>
    <w:p w:rsidR="001A52BF" w:rsidRPr="001A52BF" w:rsidRDefault="001A52BF" w:rsidP="001A52BF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Порядок в лагере: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Небрежная постановка, обвисание, перекос палаток – 1 балл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Беспорядок в лагере (разбросаны вещи, наличие мусора)  - 1 балл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Беспорядок в палатке (разбросаны вещи, не собрана постель, наличие мусора и т.п.) – 1 балл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Мокрые вещи в палатке – 1 балл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Грязная одежда и обувь в палатке – 1 балл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Неприспособленность элементов лагеря к условиям непогоды – 1балл</w:t>
      </w:r>
    </w:p>
    <w:p w:rsidR="001A52BF" w:rsidRPr="001A52BF" w:rsidRDefault="001A52BF" w:rsidP="001A52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Нарушение требований безопасности при хранении колющих и режущих предметов – 1 балл</w:t>
      </w:r>
    </w:p>
    <w:p w:rsidR="001A52BF" w:rsidRPr="001A52BF" w:rsidRDefault="001A52BF" w:rsidP="001A52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Рубка зеленых насаждений – 5 баллов</w:t>
      </w:r>
    </w:p>
    <w:p w:rsidR="001A52BF" w:rsidRPr="001A52BF" w:rsidRDefault="001A52BF" w:rsidP="001A52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Неправильное оборудование костра – 1 балл</w:t>
      </w:r>
    </w:p>
    <w:p w:rsidR="001A52BF" w:rsidRPr="001A52BF" w:rsidRDefault="001A52BF" w:rsidP="001A52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Антисанитарные, неправильные условия хранения продуктов, не раздельное хранение – 2 балла</w:t>
      </w:r>
    </w:p>
    <w:p w:rsidR="001A52BF" w:rsidRPr="001A52BF" w:rsidRDefault="001A52BF" w:rsidP="001A52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Оставление костра без присмотра – 1 балл</w:t>
      </w:r>
    </w:p>
    <w:p w:rsidR="001A52BF" w:rsidRPr="001A52BF" w:rsidRDefault="001A52BF" w:rsidP="001A52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Разведение огня в неразрешенных местах и на сухой траве – 1 балл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Отсутствие дежурного – 1 балл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1A52BF">
        <w:rPr>
          <w:rFonts w:ascii="Times New Roman" w:eastAsia="Times New Roman" w:hAnsi="Times New Roman" w:cs="Times New Roman"/>
          <w:u w:val="single"/>
        </w:rPr>
        <w:t>Порядок в комнате и на территории лагеря: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Не соблюдение порядка в комнатах (разбросаны вещи, не собрана постель, наличие мусора)  - 1 балл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Грязная одежда и обувь в комнате – 1 балл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Неубранная территория возле комнаты на этаже – 1 балл.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Отсутствие дневального по этажу – 1 балл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Самовольное переселение или перенос имущества из одной комнаты в другую – 5 баллов</w:t>
      </w:r>
    </w:p>
    <w:p w:rsidR="001A52BF" w:rsidRPr="001A52BF" w:rsidRDefault="001A52BF" w:rsidP="001A52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52BF">
        <w:rPr>
          <w:rFonts w:ascii="Times New Roman" w:eastAsia="Times New Roman" w:hAnsi="Times New Roman" w:cs="Times New Roman"/>
        </w:rPr>
        <w:t>Порча имущества и оборудования в жилых помещениях и местах общего пользования (порча мебели, окон, дверей, замков, сантехнического и электрооборудования и т.п.) – 5 баллов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Приложение 9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</w:p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/>
          <w:sz w:val="24"/>
          <w:szCs w:val="24"/>
        </w:rPr>
        <w:t>перевода штрафных баллов в штрафное место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4"/>
      </w:tblGrid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Штрафные баллы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Штрафное место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 xml:space="preserve">от 1 до 5 баллов 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6 до 10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11 до 15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16 до 20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21 до 25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26 до 30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31 до 35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36 до 40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41 до 50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51 до 55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56 до 60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61 до 65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66 до 70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lastRenderedPageBreak/>
              <w:t>от 71 до 75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76 до 80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81 до 85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86 до 90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91 до 95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 96 до 100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1A52BF" w:rsidRPr="001A52BF" w:rsidTr="00C4575E">
        <w:trPr>
          <w:jc w:val="center"/>
        </w:trPr>
        <w:tc>
          <w:tcPr>
            <w:tcW w:w="2501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Свыше 100 баллов</w:t>
            </w:r>
          </w:p>
        </w:tc>
        <w:tc>
          <w:tcPr>
            <w:tcW w:w="2499" w:type="pct"/>
            <w:shd w:val="clear" w:color="auto" w:fill="auto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2BF">
              <w:rPr>
                <w:rFonts w:ascii="Times New Roman" w:eastAsia="Times New Roman" w:hAnsi="Times New Roman" w:cs="Times New Roman"/>
              </w:rPr>
              <w:t>ОТСТРАНЕНИЕ от участия в Играх</w:t>
            </w:r>
          </w:p>
        </w:tc>
      </w:tr>
    </w:tbl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54E1" w:rsidRDefault="000B54E1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t>Приложение 10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keepNext/>
        <w:spacing w:after="6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4"/>
        </w:rPr>
      </w:pPr>
      <w:r w:rsidRPr="001A52BF">
        <w:rPr>
          <w:rFonts w:ascii="Arial" w:eastAsia="Times New Roman" w:hAnsi="Arial" w:cs="Times New Roman"/>
          <w:b/>
          <w:sz w:val="26"/>
          <w:szCs w:val="24"/>
        </w:rPr>
        <w:t>Образец штандарта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Высота древка – 2 м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Диаметр древка – 2 см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Диаметр шнура – 0,5 см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Ширина полосы – 1,2 см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Диаметр эмблемы – 20 см</w:t>
      </w:r>
    </w:p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Расстояние от края до полоски – 0,5 см</w:t>
      </w:r>
    </w:p>
    <w:p w:rsidR="001A52BF" w:rsidRPr="001A52BF" w:rsidRDefault="001A52BF" w:rsidP="001A5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9425" cy="54673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11</w:t>
      </w:r>
    </w:p>
    <w:p w:rsidR="001A52BF" w:rsidRPr="001A52BF" w:rsidRDefault="001A52BF" w:rsidP="001A52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sz w:val="20"/>
          <w:szCs w:val="20"/>
        </w:rPr>
        <w:t xml:space="preserve">Таблица оценки результатов взрослых в летних многоборьях ВФСК ГТО 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52BF">
        <w:rPr>
          <w:rFonts w:ascii="Times New Roman" w:eastAsia="Times New Roman" w:hAnsi="Times New Roman" w:cs="Times New Roman"/>
          <w:sz w:val="20"/>
          <w:szCs w:val="20"/>
        </w:rPr>
        <w:t>(мужчины 16-39 лет)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6"/>
        <w:gridCol w:w="1342"/>
        <w:gridCol w:w="2169"/>
        <w:gridCol w:w="2117"/>
        <w:gridCol w:w="2837"/>
      </w:tblGrid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Очки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Бег 1 км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Стр. ВП 5/10 м</w:t>
            </w:r>
          </w:p>
        </w:tc>
        <w:tc>
          <w:tcPr>
            <w:tcW w:w="1106" w:type="pct"/>
            <w:noWrap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Плавание 50 м</w:t>
            </w:r>
          </w:p>
        </w:tc>
        <w:tc>
          <w:tcPr>
            <w:tcW w:w="1482" w:type="pct"/>
            <w:noWrap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Подтягивание 3 мин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2.30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24,0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2.31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24,2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49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2.32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24,4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48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2.33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24,6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2.34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24,8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2.35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2.36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25,2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2.37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25,4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2.38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25,6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2.39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25,8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2.40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26,0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2.41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26,2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2.42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26,4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2.43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26,6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2.44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26,8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2.45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2.46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27,2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2.47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27,4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2.48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27,6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2.49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27,8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2.50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28,0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2.51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28,2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2.52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28,4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2.53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28,6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2.54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2.55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2.56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29,2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2.57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29,4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2.58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29,6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2.59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29,8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3.00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30,0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3.01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30,2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3.02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30,4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3.03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30,6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3.04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30,8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3.05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3.06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31,2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3.07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31,4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3.08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31,6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3.09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3.10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32,2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3.12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32,4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3.13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32,6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3.14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3.15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3.16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33,3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3.17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3.18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34,5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3.20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35,0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3.21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35,5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3.22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3.23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36,5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3.24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3.25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37,5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3.26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3.27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3.28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3.29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39,5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3.30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3.31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3.32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3.33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3.34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3.35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3.36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3.37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3.38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3.39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3.40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3.42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3.44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52,0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3.46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53,0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3.48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54,0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55,0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3.53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56,0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3.56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57,0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3.59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58,0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4.01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4.04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1.00,0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4.08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1.02,0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4.12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1.04,0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4.16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1.06,0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4.22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1.08,0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4.30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1.10,0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4.38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1.12,0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4.46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1.14,0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4.54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1.16,0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5.02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1.18,0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5.10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1.20,0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5.20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1.22,0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5.30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1.24,0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5.40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1.26,0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5.50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1.29,0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6.00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1.32,0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6.10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1.35,0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6.20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1.38,0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6.35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1.41,0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57"/>
        </w:trPr>
        <w:tc>
          <w:tcPr>
            <w:tcW w:w="578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1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7.00</w:t>
            </w:r>
          </w:p>
        </w:tc>
        <w:tc>
          <w:tcPr>
            <w:tcW w:w="113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06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1.45,0</w:t>
            </w:r>
          </w:p>
        </w:tc>
        <w:tc>
          <w:tcPr>
            <w:tcW w:w="1482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</w:tbl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A52BF">
        <w:rPr>
          <w:rFonts w:ascii="Times New Roman" w:eastAsia="Times New Roman" w:hAnsi="Times New Roman" w:cs="Times New Roman"/>
          <w:sz w:val="16"/>
          <w:szCs w:val="16"/>
        </w:rPr>
        <w:t>Примечание – результат, превышающий максимальный в таблице, дополнительно оценивается числом очков, кратным верхнему "шагу" шкалы вида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 xml:space="preserve">Таблица оценки результатов взрослых в летних многоборьях ВФСК ГТО 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t>(женщины 16-39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1633"/>
        <w:gridCol w:w="2663"/>
        <w:gridCol w:w="2266"/>
        <w:gridCol w:w="2092"/>
      </w:tblGrid>
      <w:tr w:rsidR="001A52BF" w:rsidRPr="001A52BF" w:rsidTr="00C4575E">
        <w:trPr>
          <w:trHeight w:val="20"/>
        </w:trPr>
        <w:tc>
          <w:tcPr>
            <w:tcW w:w="479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Очки</w:t>
            </w:r>
          </w:p>
        </w:tc>
        <w:tc>
          <w:tcPr>
            <w:tcW w:w="853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Бег 10000 м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Стрельба  ВП\ПП 5/10 м 5 в</w:t>
            </w:r>
          </w:p>
        </w:tc>
        <w:tc>
          <w:tcPr>
            <w:tcW w:w="1184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Плавание 50 м</w:t>
            </w:r>
          </w:p>
        </w:tc>
        <w:tc>
          <w:tcPr>
            <w:tcW w:w="1093" w:type="pct"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Сгибание-разгибание рук</w:t>
            </w: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3 мин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2.50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28,0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120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2.51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28,2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28,4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2.53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28,6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2.55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29,2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2.57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29,4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29,6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2.59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29,8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3.00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30,0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3.01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30,2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30,4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3.03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30,6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30,8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3.05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31,2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3.07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31,4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31,6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3.09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31,8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3.10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32,0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32,2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32,4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32,6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33,2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33,4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33,8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3.30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34,0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60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34,2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34,4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34,6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66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34,8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35,2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35,4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35,6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35,8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3.50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36,0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36,2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36,4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36,8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37,2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4.00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37,6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4.02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4.04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4.06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4.08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39,5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4.10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4.12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4.14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4.16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4.18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4.20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4.22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4.24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4.26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48,0</w:t>
            </w:r>
          </w:p>
        </w:tc>
        <w:tc>
          <w:tcPr>
            <w:tcW w:w="109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4.28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49,0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4.30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4.32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4.34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52,0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4.36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53,0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4.38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54,0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4.40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55,0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4.42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56,0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4.44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57,0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4.46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58,0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4.48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4.50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1.00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4.52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1.02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4.54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1.04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4.56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1.06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4.58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1.08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5.00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5.02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1.12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5.04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1.14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5.06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1.16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5.08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1.18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5.10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1.20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5.14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1.22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5.18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1.24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5.24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1.26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5.30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1.28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5.38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5.46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1.32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5.56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1.34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6.06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1.36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6.18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1.38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6.30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1.40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6.44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1.43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6.58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1.46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7.12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1.50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7.28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1.54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7.44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1.58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8.00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2.03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8.18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2.08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8.38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2.14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1A52BF" w:rsidRPr="001A52BF" w:rsidTr="00C4575E">
        <w:trPr>
          <w:trHeight w:val="20"/>
        </w:trPr>
        <w:tc>
          <w:tcPr>
            <w:tcW w:w="479" w:type="pct"/>
            <w:noWrap/>
            <w:vAlign w:val="bottom"/>
          </w:tcPr>
          <w:p w:rsidR="001A52BF" w:rsidRPr="001A52BF" w:rsidRDefault="001A52BF" w:rsidP="001A52BF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53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9.00</w:t>
            </w:r>
          </w:p>
        </w:tc>
        <w:tc>
          <w:tcPr>
            <w:tcW w:w="1391" w:type="pct"/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84" w:type="pct"/>
            <w:noWrap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2.20</w:t>
            </w:r>
          </w:p>
        </w:tc>
        <w:tc>
          <w:tcPr>
            <w:tcW w:w="1093" w:type="pct"/>
            <w:vAlign w:val="bottom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</w:tbl>
    <w:p w:rsidR="001A52BF" w:rsidRPr="001A52BF" w:rsidRDefault="001A52BF" w:rsidP="001A52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Примечание – результат, превышающий максимальный в таблице, дополнительно оценивается числом очков, кратным верхнему "шагу" шкалы вида</w:t>
      </w: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Cs/>
          <w:sz w:val="24"/>
          <w:szCs w:val="24"/>
        </w:rPr>
        <w:t>Таблица оценки результатов в видах испытаний ВФСК ГТО (мужчины    40-59 лет)</w:t>
      </w:r>
    </w:p>
    <w:tbl>
      <w:tblPr>
        <w:tblW w:w="5000" w:type="pct"/>
        <w:tblLook w:val="00A0"/>
      </w:tblPr>
      <w:tblGrid>
        <w:gridCol w:w="979"/>
        <w:gridCol w:w="1350"/>
        <w:gridCol w:w="2385"/>
        <w:gridCol w:w="2041"/>
        <w:gridCol w:w="2816"/>
      </w:tblGrid>
      <w:tr w:rsidR="001A52BF" w:rsidRPr="001A52BF" w:rsidTr="00C4575E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Очки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Бег 1 км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Стрельба СтрВП</w:t>
            </w:r>
            <w:r w:rsidRPr="001A52BF">
              <w:rPr>
                <w:rFonts w:ascii="Arial" w:eastAsia="Times New Roman" w:hAnsi="Arial" w:cs="Arial"/>
                <w:sz w:val="18"/>
                <w:szCs w:val="18"/>
              </w:rPr>
              <w:br/>
              <w:t>Стр ПП 5в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Плавание 50м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Подтягивание 4 мин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2.40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29,0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30,8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2.50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31,0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3.00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3.09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3.10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40,5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41,5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3.19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3.20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42,6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45,8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46,6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47,4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48,2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3.30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53,0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55,0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57,0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3.39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3.40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1.00,0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1.01,0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1.03,0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3.48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1.05,0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1.07,0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3.58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1.09,0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4.00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1.10,0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4.03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4.06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4.10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4.14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4.18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4.22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4.26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4.30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4.35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4.40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1.20,0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4.45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1.23,0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4.50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4.55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1.29,0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5.00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5.06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1.35,0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5.12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5.18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1.41,0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5.24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1.44,0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5.32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1.47,0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5.40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1.50,0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5.50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1.54,0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6.00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1.58,0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6.10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2.02,0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6.20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2.06,0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6.30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2.10,0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6.45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2.14,0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7.00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2.18,0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7.25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2.23,0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8.00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2.30,0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A52BF">
        <w:rPr>
          <w:rFonts w:ascii="Times New Roman" w:eastAsia="Times New Roman" w:hAnsi="Times New Roman" w:cs="Times New Roman"/>
          <w:sz w:val="16"/>
          <w:szCs w:val="16"/>
        </w:rPr>
        <w:t>Примечание – результат, превышающий максимальный в таблице, оценивается  дополнительными очками, кратными верхнему "шагу" шкалы вида</w:t>
      </w:r>
    </w:p>
    <w:p w:rsidR="001A52BF" w:rsidRPr="001A52BF" w:rsidRDefault="001A52BF" w:rsidP="001A52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52BF" w:rsidRPr="001A52BF" w:rsidRDefault="001A52BF" w:rsidP="001A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52BF">
        <w:rPr>
          <w:rFonts w:ascii="Times New Roman" w:eastAsia="Times New Roman" w:hAnsi="Times New Roman" w:cs="Times New Roman"/>
          <w:bCs/>
          <w:sz w:val="24"/>
          <w:szCs w:val="24"/>
        </w:rPr>
        <w:t>Таблица оценки результатов в видах испытаний  ВФСК ГТО (женщины  40-59 лет)</w:t>
      </w:r>
    </w:p>
    <w:tbl>
      <w:tblPr>
        <w:tblW w:w="5000" w:type="pct"/>
        <w:tblLook w:val="00A0"/>
      </w:tblPr>
      <w:tblGrid>
        <w:gridCol w:w="1736"/>
        <w:gridCol w:w="1028"/>
        <w:gridCol w:w="1943"/>
        <w:gridCol w:w="1658"/>
        <w:gridCol w:w="3206"/>
      </w:tblGrid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Очки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Бег 1км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Стрельба</w:t>
            </w:r>
            <w:r w:rsidRPr="001A52BF">
              <w:rPr>
                <w:rFonts w:ascii="Arial" w:eastAsia="Times New Roman" w:hAnsi="Arial" w:cs="Arial"/>
                <w:sz w:val="18"/>
                <w:szCs w:val="18"/>
              </w:rPr>
              <w:t xml:space="preserve"> СтрВП</w:t>
            </w:r>
          </w:p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 xml:space="preserve">стр ПП </w:t>
            </w:r>
            <w:r w:rsidRPr="001A52BF">
              <w:rPr>
                <w:rFonts w:ascii="Arial" w:eastAsia="Times New Roman" w:hAnsi="Arial" w:cs="Arial"/>
                <w:sz w:val="18"/>
                <w:szCs w:val="18"/>
              </w:rPr>
              <w:br/>
              <w:t>5в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Плавание 50м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Подним. тулов.изполож лежа 1 мин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31,0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31,4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31,6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31,8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32,2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32,6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3.29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32,8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90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3.30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33,0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3,32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3,34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3,36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33,8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3,38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34,1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3,42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34,7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3,44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3,46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3,48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35,8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3,50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36,2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3,52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36,6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3,54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3,56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3,58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4,06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4,08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40,5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4,10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4,12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4,14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4,18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43,5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4,24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44,6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4,26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45,2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45,8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4,30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4,32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4,34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47,8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4,36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48,6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4,38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49,4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50,2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4,42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51,0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4,44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4,46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53,0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4,48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4.50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55,0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4.52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4.54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57,0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39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4.56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4.58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38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5.02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1.01,0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37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5,06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1.03,0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36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5,08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5,10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1.05,0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35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5,13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1.08,0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34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5,19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33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32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1.18,0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5,34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31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5,37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1.22,0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5,40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30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5,43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5,46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1.28,0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28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27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5,52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26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5,55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1.35,0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5,58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1.38,0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24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6,01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1.41,0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23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6,04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1.44,0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22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6,07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1.47,0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6,10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1.50,0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6,13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1.53,0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6,16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1.56,0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18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6,19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1.59,0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17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6,22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2.02,0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16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6,25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2.05,0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15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6,28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2.08,0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14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6,31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2.11,0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6,34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2.14,0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6,37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2.17,0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11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6,40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2.20,0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10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6.44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2.23,0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9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6.48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2.26,0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6.52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2.29,0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6.56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7,00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2.35,0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7,05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2.38,0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7,10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2.42,0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7,20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2.46,0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</w:tr>
      <w:tr w:rsidR="001A52BF" w:rsidRPr="001A52BF" w:rsidTr="00C4575E">
        <w:trPr>
          <w:trHeight w:val="20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7.40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sz w:val="18"/>
                <w:szCs w:val="18"/>
              </w:rPr>
              <w:t>2.50,0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2BF" w:rsidRPr="001A52BF" w:rsidRDefault="001A52BF" w:rsidP="001A5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A52BF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</w:tr>
    </w:tbl>
    <w:p w:rsidR="001A52BF" w:rsidRPr="001A52BF" w:rsidRDefault="001A52BF" w:rsidP="001A52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A52BF">
        <w:rPr>
          <w:rFonts w:ascii="Times New Roman" w:eastAsia="Times New Roman" w:hAnsi="Times New Roman" w:cs="Times New Roman"/>
          <w:bCs/>
          <w:sz w:val="16"/>
          <w:szCs w:val="16"/>
        </w:rPr>
        <w:t>Примечание – результат, превышающий максимальный в таблице, оценивается дополнительными очками, кратными верхнему «шагу» шкалы вида.</w:t>
      </w:r>
    </w:p>
    <w:p w:rsidR="001A52BF" w:rsidRPr="001A52BF" w:rsidRDefault="001A52BF" w:rsidP="001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52BF" w:rsidRPr="001A52BF" w:rsidSect="0096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737" w:rsidRDefault="00666737" w:rsidP="00EA68DC">
      <w:pPr>
        <w:spacing w:after="0" w:line="240" w:lineRule="auto"/>
      </w:pPr>
      <w:r>
        <w:separator/>
      </w:r>
    </w:p>
  </w:endnote>
  <w:endnote w:type="continuationSeparator" w:id="1">
    <w:p w:rsidR="00666737" w:rsidRDefault="00666737" w:rsidP="00EA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7" w:rsidRPr="00FB2721" w:rsidRDefault="00666737" w:rsidP="000A0EA2">
    <w:pPr>
      <w:pStyle w:val="af4"/>
      <w:rPr>
        <w:rStyle w:val="af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737" w:rsidRDefault="00666737" w:rsidP="00EA68DC">
      <w:pPr>
        <w:spacing w:after="0" w:line="240" w:lineRule="auto"/>
      </w:pPr>
      <w:r>
        <w:separator/>
      </w:r>
    </w:p>
  </w:footnote>
  <w:footnote w:type="continuationSeparator" w:id="1">
    <w:p w:rsidR="00666737" w:rsidRDefault="00666737" w:rsidP="00EA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7" w:rsidRDefault="00F66AB4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6673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66737" w:rsidRDefault="0066673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7" w:rsidRDefault="00F66AB4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66737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66DA6">
      <w:rPr>
        <w:rStyle w:val="af6"/>
        <w:noProof/>
      </w:rPr>
      <w:t>23</w:t>
    </w:r>
    <w:r>
      <w:rPr>
        <w:rStyle w:val="af6"/>
      </w:rPr>
      <w:fldChar w:fldCharType="end"/>
    </w:r>
  </w:p>
  <w:p w:rsidR="00666737" w:rsidRDefault="00666737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7" w:rsidRDefault="00F66AB4" w:rsidP="000A0EA2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66673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66737" w:rsidRDefault="00666737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37" w:rsidRPr="00FB2721" w:rsidRDefault="00F66AB4" w:rsidP="000A0EA2">
    <w:pPr>
      <w:pStyle w:val="af4"/>
      <w:framePr w:wrap="around" w:vAnchor="text" w:hAnchor="margin" w:xAlign="center" w:y="1"/>
      <w:rPr>
        <w:rStyle w:val="af6"/>
      </w:rPr>
    </w:pPr>
    <w:r w:rsidRPr="00FB2721">
      <w:rPr>
        <w:rStyle w:val="af6"/>
      </w:rPr>
      <w:fldChar w:fldCharType="begin"/>
    </w:r>
    <w:r w:rsidR="00666737" w:rsidRPr="00FB2721">
      <w:rPr>
        <w:rStyle w:val="af6"/>
      </w:rPr>
      <w:instrText xml:space="preserve">PAGE  </w:instrText>
    </w:r>
    <w:r w:rsidRPr="00FB2721">
      <w:rPr>
        <w:rStyle w:val="af6"/>
      </w:rPr>
      <w:fldChar w:fldCharType="separate"/>
    </w:r>
    <w:r w:rsidR="00166DA6">
      <w:rPr>
        <w:rStyle w:val="af6"/>
        <w:noProof/>
      </w:rPr>
      <w:t>4</w:t>
    </w:r>
    <w:r w:rsidRPr="00FB2721">
      <w:rPr>
        <w:rStyle w:val="af6"/>
      </w:rPr>
      <w:fldChar w:fldCharType="end"/>
    </w:r>
  </w:p>
  <w:p w:rsidR="00666737" w:rsidRPr="00B9117C" w:rsidRDefault="00666737" w:rsidP="000A0EA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F5C"/>
    <w:multiLevelType w:val="hybridMultilevel"/>
    <w:tmpl w:val="AB1A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64EE"/>
    <w:multiLevelType w:val="hybridMultilevel"/>
    <w:tmpl w:val="AEBCFA3C"/>
    <w:lvl w:ilvl="0" w:tplc="0284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17D5"/>
    <w:multiLevelType w:val="hybridMultilevel"/>
    <w:tmpl w:val="FA38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7EB3"/>
    <w:multiLevelType w:val="hybridMultilevel"/>
    <w:tmpl w:val="21DA2D04"/>
    <w:lvl w:ilvl="0" w:tplc="35A6AA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57E25"/>
    <w:multiLevelType w:val="hybridMultilevel"/>
    <w:tmpl w:val="4E2A0A60"/>
    <w:lvl w:ilvl="0" w:tplc="103C24BC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1B20D66"/>
    <w:multiLevelType w:val="hybridMultilevel"/>
    <w:tmpl w:val="7334F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C4F34"/>
    <w:multiLevelType w:val="hybridMultilevel"/>
    <w:tmpl w:val="961E9956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84F6E"/>
    <w:multiLevelType w:val="hybridMultilevel"/>
    <w:tmpl w:val="EFFE7858"/>
    <w:lvl w:ilvl="0" w:tplc="F92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83135"/>
    <w:multiLevelType w:val="hybridMultilevel"/>
    <w:tmpl w:val="EE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77DDC"/>
    <w:multiLevelType w:val="hybridMultilevel"/>
    <w:tmpl w:val="6D249488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B20BA"/>
    <w:multiLevelType w:val="hybridMultilevel"/>
    <w:tmpl w:val="93908374"/>
    <w:lvl w:ilvl="0" w:tplc="F92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7479A"/>
    <w:multiLevelType w:val="hybridMultilevel"/>
    <w:tmpl w:val="6256E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B07C2"/>
    <w:multiLevelType w:val="hybridMultilevel"/>
    <w:tmpl w:val="C332D2B6"/>
    <w:lvl w:ilvl="0" w:tplc="55F62EB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BB67000"/>
    <w:multiLevelType w:val="hybridMultilevel"/>
    <w:tmpl w:val="1952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AE20CF"/>
    <w:multiLevelType w:val="hybridMultilevel"/>
    <w:tmpl w:val="A1C22E8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50D5A"/>
    <w:multiLevelType w:val="hybridMultilevel"/>
    <w:tmpl w:val="C954345E"/>
    <w:lvl w:ilvl="0" w:tplc="F92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A5377"/>
    <w:multiLevelType w:val="hybridMultilevel"/>
    <w:tmpl w:val="A62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01FC"/>
    <w:multiLevelType w:val="hybridMultilevel"/>
    <w:tmpl w:val="7B8ADD88"/>
    <w:lvl w:ilvl="0" w:tplc="F9280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C53ED3"/>
    <w:multiLevelType w:val="hybridMultilevel"/>
    <w:tmpl w:val="C072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54E5C"/>
    <w:multiLevelType w:val="hybridMultilevel"/>
    <w:tmpl w:val="D0C80D5E"/>
    <w:lvl w:ilvl="0" w:tplc="0284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177EC"/>
    <w:multiLevelType w:val="hybridMultilevel"/>
    <w:tmpl w:val="44AAA4A4"/>
    <w:lvl w:ilvl="0" w:tplc="65A623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960A18"/>
    <w:multiLevelType w:val="hybridMultilevel"/>
    <w:tmpl w:val="F6E2FC92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E2205"/>
    <w:multiLevelType w:val="hybridMultilevel"/>
    <w:tmpl w:val="593CB6AC"/>
    <w:lvl w:ilvl="0" w:tplc="63868DC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BE7C6E"/>
    <w:multiLevelType w:val="hybridMultilevel"/>
    <w:tmpl w:val="BD86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80B12"/>
    <w:multiLevelType w:val="hybridMultilevel"/>
    <w:tmpl w:val="BA60AB60"/>
    <w:lvl w:ilvl="0" w:tplc="F7065B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57FD5"/>
    <w:multiLevelType w:val="hybridMultilevel"/>
    <w:tmpl w:val="E66E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36DF0"/>
    <w:multiLevelType w:val="hybridMultilevel"/>
    <w:tmpl w:val="E06C5070"/>
    <w:lvl w:ilvl="0" w:tplc="F9280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31A6"/>
    <w:multiLevelType w:val="hybridMultilevel"/>
    <w:tmpl w:val="EC94686C"/>
    <w:lvl w:ilvl="0" w:tplc="F928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86A25"/>
    <w:multiLevelType w:val="hybridMultilevel"/>
    <w:tmpl w:val="20A24A62"/>
    <w:lvl w:ilvl="0" w:tplc="082A9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0FA70FA"/>
    <w:multiLevelType w:val="hybridMultilevel"/>
    <w:tmpl w:val="074A24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2F7313F"/>
    <w:multiLevelType w:val="hybridMultilevel"/>
    <w:tmpl w:val="0928882A"/>
    <w:lvl w:ilvl="0" w:tplc="F92802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879D1"/>
    <w:multiLevelType w:val="multilevel"/>
    <w:tmpl w:val="EBC20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30"/>
  </w:num>
  <w:num w:numId="4">
    <w:abstractNumId w:val="13"/>
  </w:num>
  <w:num w:numId="5">
    <w:abstractNumId w:val="0"/>
  </w:num>
  <w:num w:numId="6">
    <w:abstractNumId w:val="9"/>
  </w:num>
  <w:num w:numId="7">
    <w:abstractNumId w:val="26"/>
  </w:num>
  <w:num w:numId="8">
    <w:abstractNumId w:val="11"/>
  </w:num>
  <w:num w:numId="9">
    <w:abstractNumId w:val="17"/>
  </w:num>
  <w:num w:numId="10">
    <w:abstractNumId w:val="6"/>
  </w:num>
  <w:num w:numId="11">
    <w:abstractNumId w:val="20"/>
  </w:num>
  <w:num w:numId="12">
    <w:abstractNumId w:val="8"/>
  </w:num>
  <w:num w:numId="13">
    <w:abstractNumId w:val="2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4"/>
  </w:num>
  <w:num w:numId="26">
    <w:abstractNumId w:val="24"/>
  </w:num>
  <w:num w:numId="27">
    <w:abstractNumId w:val="7"/>
  </w:num>
  <w:num w:numId="28">
    <w:abstractNumId w:val="29"/>
  </w:num>
  <w:num w:numId="29">
    <w:abstractNumId w:val="18"/>
  </w:num>
  <w:num w:numId="30">
    <w:abstractNumId w:val="16"/>
  </w:num>
  <w:num w:numId="31">
    <w:abstractNumId w:val="32"/>
  </w:num>
  <w:num w:numId="32">
    <w:abstractNumId w:val="28"/>
  </w:num>
  <w:num w:numId="33">
    <w:abstractNumId w:val="10"/>
  </w:num>
  <w:num w:numId="34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211"/>
    <w:rsid w:val="000017D3"/>
    <w:rsid w:val="0001472B"/>
    <w:rsid w:val="000177DC"/>
    <w:rsid w:val="00021E36"/>
    <w:rsid w:val="00023528"/>
    <w:rsid w:val="0006558E"/>
    <w:rsid w:val="000856CB"/>
    <w:rsid w:val="000941B4"/>
    <w:rsid w:val="000A0EA2"/>
    <w:rsid w:val="000B54E1"/>
    <w:rsid w:val="000C3A0D"/>
    <w:rsid w:val="000C3B87"/>
    <w:rsid w:val="000C5319"/>
    <w:rsid w:val="000F73E5"/>
    <w:rsid w:val="00115891"/>
    <w:rsid w:val="0013078B"/>
    <w:rsid w:val="001474E1"/>
    <w:rsid w:val="00166DA6"/>
    <w:rsid w:val="00172DF5"/>
    <w:rsid w:val="00174AFB"/>
    <w:rsid w:val="00187D2A"/>
    <w:rsid w:val="00197FB9"/>
    <w:rsid w:val="001A52BF"/>
    <w:rsid w:val="001B758C"/>
    <w:rsid w:val="001D22E7"/>
    <w:rsid w:val="001D257B"/>
    <w:rsid w:val="001F6B6E"/>
    <w:rsid w:val="00204F47"/>
    <w:rsid w:val="00221F54"/>
    <w:rsid w:val="00227BF7"/>
    <w:rsid w:val="00242F3C"/>
    <w:rsid w:val="002511B6"/>
    <w:rsid w:val="002538B6"/>
    <w:rsid w:val="00256556"/>
    <w:rsid w:val="00270F10"/>
    <w:rsid w:val="0028383D"/>
    <w:rsid w:val="002A0670"/>
    <w:rsid w:val="002A380A"/>
    <w:rsid w:val="002A47BB"/>
    <w:rsid w:val="002B04FE"/>
    <w:rsid w:val="002F78A7"/>
    <w:rsid w:val="003275AC"/>
    <w:rsid w:val="00357C47"/>
    <w:rsid w:val="00365B8E"/>
    <w:rsid w:val="00393BEE"/>
    <w:rsid w:val="003A149A"/>
    <w:rsid w:val="003A28A8"/>
    <w:rsid w:val="003B1C9E"/>
    <w:rsid w:val="003C66ED"/>
    <w:rsid w:val="003E02E5"/>
    <w:rsid w:val="003E1012"/>
    <w:rsid w:val="003F34F7"/>
    <w:rsid w:val="003F4FF7"/>
    <w:rsid w:val="00402ADB"/>
    <w:rsid w:val="00410CE1"/>
    <w:rsid w:val="00413745"/>
    <w:rsid w:val="00481C87"/>
    <w:rsid w:val="00484416"/>
    <w:rsid w:val="0048534D"/>
    <w:rsid w:val="00491716"/>
    <w:rsid w:val="004A70E1"/>
    <w:rsid w:val="005169DA"/>
    <w:rsid w:val="00557E9B"/>
    <w:rsid w:val="00564211"/>
    <w:rsid w:val="005B0810"/>
    <w:rsid w:val="005B7069"/>
    <w:rsid w:val="005C2421"/>
    <w:rsid w:val="005D11E1"/>
    <w:rsid w:val="005F027C"/>
    <w:rsid w:val="006005BE"/>
    <w:rsid w:val="00612AC8"/>
    <w:rsid w:val="006278E3"/>
    <w:rsid w:val="00635185"/>
    <w:rsid w:val="006355B3"/>
    <w:rsid w:val="006424F4"/>
    <w:rsid w:val="006474A0"/>
    <w:rsid w:val="00660DBD"/>
    <w:rsid w:val="00663305"/>
    <w:rsid w:val="00666737"/>
    <w:rsid w:val="0069783A"/>
    <w:rsid w:val="006A6B51"/>
    <w:rsid w:val="006C7F4B"/>
    <w:rsid w:val="006D1241"/>
    <w:rsid w:val="006D5233"/>
    <w:rsid w:val="006E6FF0"/>
    <w:rsid w:val="00726BB0"/>
    <w:rsid w:val="00760227"/>
    <w:rsid w:val="00762FE8"/>
    <w:rsid w:val="007A3ECF"/>
    <w:rsid w:val="007A5257"/>
    <w:rsid w:val="007B2BFD"/>
    <w:rsid w:val="007B32B6"/>
    <w:rsid w:val="007B3CD4"/>
    <w:rsid w:val="007C5504"/>
    <w:rsid w:val="007C5D24"/>
    <w:rsid w:val="007D291E"/>
    <w:rsid w:val="007F26FB"/>
    <w:rsid w:val="007F65AE"/>
    <w:rsid w:val="0083118C"/>
    <w:rsid w:val="0083717C"/>
    <w:rsid w:val="008402F2"/>
    <w:rsid w:val="008405FB"/>
    <w:rsid w:val="00842DE8"/>
    <w:rsid w:val="008441C5"/>
    <w:rsid w:val="00844349"/>
    <w:rsid w:val="00852924"/>
    <w:rsid w:val="00866FDB"/>
    <w:rsid w:val="00871354"/>
    <w:rsid w:val="00890639"/>
    <w:rsid w:val="008A1698"/>
    <w:rsid w:val="008A5578"/>
    <w:rsid w:val="008C6ABE"/>
    <w:rsid w:val="008E3CB9"/>
    <w:rsid w:val="00910788"/>
    <w:rsid w:val="00910F4A"/>
    <w:rsid w:val="00916400"/>
    <w:rsid w:val="009167D1"/>
    <w:rsid w:val="009173BA"/>
    <w:rsid w:val="0092161F"/>
    <w:rsid w:val="00933580"/>
    <w:rsid w:val="00937CC5"/>
    <w:rsid w:val="00954FD1"/>
    <w:rsid w:val="00956075"/>
    <w:rsid w:val="009624DD"/>
    <w:rsid w:val="00970BEC"/>
    <w:rsid w:val="00986F32"/>
    <w:rsid w:val="00991131"/>
    <w:rsid w:val="009B22A3"/>
    <w:rsid w:val="009B576F"/>
    <w:rsid w:val="009B79FD"/>
    <w:rsid w:val="009D2DCA"/>
    <w:rsid w:val="009E386D"/>
    <w:rsid w:val="00A1357B"/>
    <w:rsid w:val="00A40B55"/>
    <w:rsid w:val="00A4139D"/>
    <w:rsid w:val="00A5430B"/>
    <w:rsid w:val="00A5760F"/>
    <w:rsid w:val="00A71EF5"/>
    <w:rsid w:val="00A734FD"/>
    <w:rsid w:val="00A7690F"/>
    <w:rsid w:val="00A876F2"/>
    <w:rsid w:val="00A931C0"/>
    <w:rsid w:val="00A94A66"/>
    <w:rsid w:val="00A9669D"/>
    <w:rsid w:val="00A96DF6"/>
    <w:rsid w:val="00A97158"/>
    <w:rsid w:val="00AA5447"/>
    <w:rsid w:val="00AB7792"/>
    <w:rsid w:val="00AC2414"/>
    <w:rsid w:val="00AD39CF"/>
    <w:rsid w:val="00AD4996"/>
    <w:rsid w:val="00AD64E8"/>
    <w:rsid w:val="00AE4082"/>
    <w:rsid w:val="00AF4A09"/>
    <w:rsid w:val="00B11E24"/>
    <w:rsid w:val="00B30478"/>
    <w:rsid w:val="00B35692"/>
    <w:rsid w:val="00B4022D"/>
    <w:rsid w:val="00B57673"/>
    <w:rsid w:val="00B62875"/>
    <w:rsid w:val="00B634A7"/>
    <w:rsid w:val="00B65383"/>
    <w:rsid w:val="00B811F9"/>
    <w:rsid w:val="00B9530D"/>
    <w:rsid w:val="00BB54EB"/>
    <w:rsid w:val="00BD0E49"/>
    <w:rsid w:val="00BD25BA"/>
    <w:rsid w:val="00BF293C"/>
    <w:rsid w:val="00C1278D"/>
    <w:rsid w:val="00C17D9E"/>
    <w:rsid w:val="00C20B58"/>
    <w:rsid w:val="00C4575E"/>
    <w:rsid w:val="00C62B54"/>
    <w:rsid w:val="00C70901"/>
    <w:rsid w:val="00C8505F"/>
    <w:rsid w:val="00C954C7"/>
    <w:rsid w:val="00CA0BC1"/>
    <w:rsid w:val="00CA6643"/>
    <w:rsid w:val="00CB1746"/>
    <w:rsid w:val="00CC6032"/>
    <w:rsid w:val="00CD327A"/>
    <w:rsid w:val="00CE572F"/>
    <w:rsid w:val="00CF372F"/>
    <w:rsid w:val="00CF756D"/>
    <w:rsid w:val="00D03424"/>
    <w:rsid w:val="00D07E3E"/>
    <w:rsid w:val="00D11D69"/>
    <w:rsid w:val="00D12907"/>
    <w:rsid w:val="00D1446B"/>
    <w:rsid w:val="00D25F7E"/>
    <w:rsid w:val="00D4612A"/>
    <w:rsid w:val="00D52342"/>
    <w:rsid w:val="00D91C2A"/>
    <w:rsid w:val="00D94B5D"/>
    <w:rsid w:val="00DA3D58"/>
    <w:rsid w:val="00DC2742"/>
    <w:rsid w:val="00DC6472"/>
    <w:rsid w:val="00DE2378"/>
    <w:rsid w:val="00DF38A3"/>
    <w:rsid w:val="00DF3BB9"/>
    <w:rsid w:val="00E146F4"/>
    <w:rsid w:val="00E14F9D"/>
    <w:rsid w:val="00E23ECC"/>
    <w:rsid w:val="00E26E5E"/>
    <w:rsid w:val="00E419DF"/>
    <w:rsid w:val="00E431ED"/>
    <w:rsid w:val="00E52E76"/>
    <w:rsid w:val="00E71EA9"/>
    <w:rsid w:val="00E736D7"/>
    <w:rsid w:val="00E86CD4"/>
    <w:rsid w:val="00E920F4"/>
    <w:rsid w:val="00E92C8D"/>
    <w:rsid w:val="00EA68DC"/>
    <w:rsid w:val="00EA74EE"/>
    <w:rsid w:val="00EB431B"/>
    <w:rsid w:val="00ED1E6C"/>
    <w:rsid w:val="00F07D99"/>
    <w:rsid w:val="00F33E5A"/>
    <w:rsid w:val="00F4136E"/>
    <w:rsid w:val="00F52CDB"/>
    <w:rsid w:val="00F547ED"/>
    <w:rsid w:val="00F66AB4"/>
    <w:rsid w:val="00F735A7"/>
    <w:rsid w:val="00F815E3"/>
    <w:rsid w:val="00FB32D9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72"/>
  </w:style>
  <w:style w:type="paragraph" w:styleId="1">
    <w:name w:val="heading 1"/>
    <w:basedOn w:val="a"/>
    <w:next w:val="a"/>
    <w:link w:val="10"/>
    <w:uiPriority w:val="99"/>
    <w:qFormat/>
    <w:rsid w:val="0041374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642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1374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1374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1374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41374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52C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"/>
    <w:next w:val="a"/>
    <w:link w:val="81"/>
    <w:qFormat/>
    <w:rsid w:val="00E146F4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0">
    <w:name w:val="heading 9"/>
    <w:basedOn w:val="a"/>
    <w:next w:val="a"/>
    <w:link w:val="91"/>
    <w:unhideWhenUsed/>
    <w:qFormat/>
    <w:rsid w:val="0092161F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211"/>
    <w:rPr>
      <w:strike w:val="0"/>
      <w:dstrike w:val="0"/>
      <w:color w:val="333333"/>
      <w:u w:val="none"/>
      <w:effect w:val="none"/>
    </w:rPr>
  </w:style>
  <w:style w:type="paragraph" w:customStyle="1" w:styleId="TextBoldCenter">
    <w:name w:val="TextBoldCenter"/>
    <w:basedOn w:val="a"/>
    <w:rsid w:val="0056421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564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64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655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06558E"/>
    <w:rPr>
      <w:b/>
      <w:bCs/>
      <w:color w:val="000080"/>
    </w:rPr>
  </w:style>
  <w:style w:type="paragraph" w:styleId="a6">
    <w:name w:val="Body Text"/>
    <w:aliases w:val="Основной текст Знак Знак,bt"/>
    <w:basedOn w:val="a"/>
    <w:link w:val="a7"/>
    <w:uiPriority w:val="99"/>
    <w:rsid w:val="00065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ст Знак Знак Знак1,bt Знак1"/>
    <w:basedOn w:val="a0"/>
    <w:link w:val="a6"/>
    <w:uiPriority w:val="99"/>
    <w:rsid w:val="000655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06558E"/>
    <w:rPr>
      <w:b/>
      <w:bCs/>
    </w:rPr>
  </w:style>
  <w:style w:type="paragraph" w:styleId="31">
    <w:name w:val="Body Text Indent 3"/>
    <w:basedOn w:val="a"/>
    <w:link w:val="32"/>
    <w:unhideWhenUsed/>
    <w:rsid w:val="009107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0788"/>
    <w:rPr>
      <w:sz w:val="16"/>
      <w:szCs w:val="16"/>
    </w:rPr>
  </w:style>
  <w:style w:type="paragraph" w:styleId="21">
    <w:name w:val="Body Text Indent 2"/>
    <w:aliases w:val=" Знак1,Знак1"/>
    <w:basedOn w:val="a"/>
    <w:link w:val="22"/>
    <w:unhideWhenUsed/>
    <w:rsid w:val="009107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 Знак1 Знак1,Знак1 Знак1"/>
    <w:basedOn w:val="a0"/>
    <w:link w:val="21"/>
    <w:rsid w:val="00910788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F52C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3">
    <w:name w:val="Body Text 3"/>
    <w:basedOn w:val="a"/>
    <w:link w:val="34"/>
    <w:rsid w:val="00F52C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52CDB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52CDB"/>
  </w:style>
  <w:style w:type="paragraph" w:customStyle="1" w:styleId="ConsPlusCell">
    <w:name w:val="ConsPlusCell"/>
    <w:uiPriority w:val="99"/>
    <w:rsid w:val="00F52C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F52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1374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41374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1374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41374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aliases w:val="H6 Знак"/>
    <w:basedOn w:val="a0"/>
    <w:link w:val="6"/>
    <w:rsid w:val="00413745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semiHidden/>
    <w:rsid w:val="00413745"/>
  </w:style>
  <w:style w:type="paragraph" w:styleId="aa">
    <w:name w:val="Body Text Indent"/>
    <w:basedOn w:val="a"/>
    <w:link w:val="ab"/>
    <w:rsid w:val="004137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413745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41374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1374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413745"/>
    <w:pPr>
      <w:spacing w:after="0" w:line="240" w:lineRule="exact"/>
      <w:ind w:left="1701" w:right="1701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2">
    <w:name w:val="Основной текст1"/>
    <w:basedOn w:val="a"/>
    <w:rsid w:val="00413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Title"/>
    <w:basedOn w:val="a"/>
    <w:link w:val="ae"/>
    <w:qFormat/>
    <w:rsid w:val="00413745"/>
    <w:pPr>
      <w:widowControl w:val="0"/>
      <w:spacing w:after="0" w:line="240" w:lineRule="auto"/>
      <w:ind w:left="-48" w:firstLine="4866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Название Знак"/>
    <w:basedOn w:val="a0"/>
    <w:link w:val="ad"/>
    <w:rsid w:val="00413745"/>
    <w:rPr>
      <w:rFonts w:ascii="Times New Roman" w:eastAsia="Times New Roman" w:hAnsi="Times New Roman" w:cs="Times New Roman"/>
      <w:sz w:val="26"/>
      <w:szCs w:val="20"/>
    </w:rPr>
  </w:style>
  <w:style w:type="paragraph" w:styleId="af">
    <w:name w:val="Normal (Web)"/>
    <w:basedOn w:val="a"/>
    <w:uiPriority w:val="99"/>
    <w:rsid w:val="0041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413745"/>
    <w:pPr>
      <w:widowControl w:val="0"/>
      <w:snapToGrid w:val="0"/>
      <w:spacing w:after="0" w:line="240" w:lineRule="auto"/>
      <w:ind w:left="520"/>
    </w:pPr>
    <w:rPr>
      <w:rFonts w:ascii="Arial" w:eastAsia="Times New Roman" w:hAnsi="Arial" w:cs="Times New Roman"/>
      <w:sz w:val="36"/>
      <w:szCs w:val="20"/>
    </w:rPr>
  </w:style>
  <w:style w:type="paragraph" w:customStyle="1" w:styleId="af0">
    <w:name w:val="Комментарий"/>
    <w:basedOn w:val="a"/>
    <w:next w:val="a"/>
    <w:uiPriority w:val="99"/>
    <w:rsid w:val="002B04F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1">
    <w:name w:val="Заголовок статьи"/>
    <w:basedOn w:val="a"/>
    <w:next w:val="a"/>
    <w:uiPriority w:val="99"/>
    <w:rsid w:val="002B04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Текст (лев. подпись)"/>
    <w:basedOn w:val="a"/>
    <w:next w:val="a"/>
    <w:uiPriority w:val="99"/>
    <w:rsid w:val="002B0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Текст (прав. подпись)"/>
    <w:basedOn w:val="a"/>
    <w:next w:val="a"/>
    <w:uiPriority w:val="99"/>
    <w:rsid w:val="002B04F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f4">
    <w:name w:val="header"/>
    <w:basedOn w:val="a"/>
    <w:link w:val="af5"/>
    <w:uiPriority w:val="99"/>
    <w:rsid w:val="002B04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2B04FE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uiPriority w:val="99"/>
    <w:rsid w:val="002B04FE"/>
    <w:rPr>
      <w:rFonts w:ascii="Times New Roman" w:hAnsi="Times New Roman" w:cs="Times New Roman"/>
    </w:rPr>
  </w:style>
  <w:style w:type="paragraph" w:styleId="af7">
    <w:name w:val="footer"/>
    <w:basedOn w:val="a"/>
    <w:link w:val="af8"/>
    <w:uiPriority w:val="99"/>
    <w:rsid w:val="002B04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2B04F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B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2B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 с отступом1"/>
    <w:basedOn w:val="a"/>
    <w:rsid w:val="002B04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Текст выноски1"/>
    <w:basedOn w:val="a"/>
    <w:rsid w:val="002B04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2B04FE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2B04F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rsid w:val="002B04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2B04FE"/>
    <w:rPr>
      <w:rFonts w:ascii="Tahoma" w:eastAsia="Times New Roman" w:hAnsi="Tahoma" w:cs="Tahoma"/>
      <w:sz w:val="16"/>
      <w:szCs w:val="16"/>
    </w:rPr>
  </w:style>
  <w:style w:type="character" w:customStyle="1" w:styleId="afb">
    <w:name w:val="Утратил силу"/>
    <w:rsid w:val="002B04FE"/>
    <w:rPr>
      <w:strike/>
      <w:color w:val="808000"/>
      <w:sz w:val="26"/>
      <w:szCs w:val="26"/>
    </w:rPr>
  </w:style>
  <w:style w:type="character" w:customStyle="1" w:styleId="afc">
    <w:name w:val="Не вступил в силу"/>
    <w:rsid w:val="002B04FE"/>
    <w:rPr>
      <w:color w:val="008080"/>
      <w:sz w:val="26"/>
      <w:szCs w:val="26"/>
    </w:rPr>
  </w:style>
  <w:style w:type="character" w:customStyle="1" w:styleId="afd">
    <w:name w:val="Гипертекстовая ссылка"/>
    <w:uiPriority w:val="99"/>
    <w:rsid w:val="002B04FE"/>
    <w:rPr>
      <w:color w:val="008000"/>
      <w:sz w:val="26"/>
      <w:szCs w:val="26"/>
    </w:rPr>
  </w:style>
  <w:style w:type="paragraph" w:styleId="afe">
    <w:name w:val="Plain Text"/>
    <w:basedOn w:val="a"/>
    <w:link w:val="aff"/>
    <w:uiPriority w:val="99"/>
    <w:rsid w:val="002B04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2B04FE"/>
    <w:rPr>
      <w:rFonts w:ascii="Courier New" w:eastAsia="Times New Roman" w:hAnsi="Courier New" w:cs="Times New Roman"/>
      <w:sz w:val="20"/>
      <w:szCs w:val="20"/>
    </w:rPr>
  </w:style>
  <w:style w:type="paragraph" w:customStyle="1" w:styleId="s1">
    <w:name w:val="s_1"/>
    <w:basedOn w:val="a"/>
    <w:rsid w:val="00BD0E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1">
    <w:name w:val="Заголовок 9 Знак"/>
    <w:basedOn w:val="a0"/>
    <w:link w:val="90"/>
    <w:rsid w:val="0092161F"/>
    <w:rPr>
      <w:rFonts w:ascii="Cambria" w:eastAsia="Times New Roman" w:hAnsi="Cambria" w:cs="Times New Roman"/>
    </w:rPr>
  </w:style>
  <w:style w:type="numbering" w:customStyle="1" w:styleId="25">
    <w:name w:val="Нет списка2"/>
    <w:next w:val="a2"/>
    <w:uiPriority w:val="99"/>
    <w:semiHidden/>
    <w:rsid w:val="0092161F"/>
  </w:style>
  <w:style w:type="character" w:customStyle="1" w:styleId="aff0">
    <w:name w:val="Активная гипертекстовая ссылка"/>
    <w:basedOn w:val="afd"/>
    <w:rsid w:val="0092161F"/>
    <w:rPr>
      <w:rFonts w:cs="Times New Roman"/>
      <w:b/>
      <w:color w:val="auto"/>
      <w:u w:val="single"/>
    </w:rPr>
  </w:style>
  <w:style w:type="paragraph" w:customStyle="1" w:styleId="aff1">
    <w:name w:val="Внимание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92161F"/>
  </w:style>
  <w:style w:type="paragraph" w:customStyle="1" w:styleId="aff3">
    <w:name w:val="Внимание: недобросовестность!"/>
    <w:basedOn w:val="aff1"/>
    <w:next w:val="a"/>
    <w:uiPriority w:val="99"/>
    <w:rsid w:val="0092161F"/>
  </w:style>
  <w:style w:type="character" w:customStyle="1" w:styleId="aff4">
    <w:name w:val="Выделение для Базового Поиска"/>
    <w:basedOn w:val="a5"/>
    <w:rsid w:val="0092161F"/>
    <w:rPr>
      <w:rFonts w:cs="Times New Roman"/>
      <w:color w:val="0058A9"/>
      <w:sz w:val="26"/>
      <w:szCs w:val="26"/>
    </w:rPr>
  </w:style>
  <w:style w:type="character" w:customStyle="1" w:styleId="aff5">
    <w:name w:val="Выделение для Базового Поиска (курсив)"/>
    <w:basedOn w:val="aff4"/>
    <w:rsid w:val="0092161F"/>
  </w:style>
  <w:style w:type="paragraph" w:customStyle="1" w:styleId="aff6">
    <w:name w:val="Основное меню (преемственное)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92161F"/>
  </w:style>
  <w:style w:type="paragraph" w:customStyle="1" w:styleId="aff8">
    <w:name w:val="Заголовок группы контролов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92161F"/>
    <w:pPr>
      <w:keepNext w:val="0"/>
      <w:widowControl w:val="0"/>
      <w:overflowPunct/>
      <w:jc w:val="both"/>
      <w:textAlignment w:val="auto"/>
      <w:outlineLvl w:val="9"/>
    </w:pPr>
    <w:rPr>
      <w:rFonts w:ascii="Arial" w:hAnsi="Arial" w:cs="Arial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basedOn w:val="a5"/>
    <w:rsid w:val="0092161F"/>
    <w:rPr>
      <w:rFonts w:cs="Times New Roman"/>
      <w:color w:val="26282F"/>
      <w:sz w:val="26"/>
      <w:szCs w:val="26"/>
    </w:rPr>
  </w:style>
  <w:style w:type="character" w:customStyle="1" w:styleId="affd">
    <w:name w:val="Заголовок чужого сообщения"/>
    <w:basedOn w:val="a5"/>
    <w:rsid w:val="0092161F"/>
    <w:rPr>
      <w:rFonts w:cs="Times New Roman"/>
      <w:color w:val="FF0000"/>
      <w:sz w:val="26"/>
      <w:szCs w:val="26"/>
    </w:rPr>
  </w:style>
  <w:style w:type="paragraph" w:customStyle="1" w:styleId="affe">
    <w:name w:val="Заголовок ЭР (левое окно)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92161F"/>
  </w:style>
  <w:style w:type="paragraph" w:customStyle="1" w:styleId="afff0">
    <w:name w:val="Интерактивный заголовок"/>
    <w:basedOn w:val="aff7"/>
    <w:next w:val="a"/>
    <w:uiPriority w:val="99"/>
    <w:rsid w:val="0092161F"/>
  </w:style>
  <w:style w:type="paragraph" w:customStyle="1" w:styleId="afff1">
    <w:name w:val="Текст информации об изменениях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92161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rsid w:val="0092161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Информация об изменениях документа"/>
    <w:basedOn w:val="af0"/>
    <w:next w:val="a"/>
    <w:rsid w:val="0092161F"/>
  </w:style>
  <w:style w:type="paragraph" w:customStyle="1" w:styleId="afff5">
    <w:name w:val="Колонтитул (левый)"/>
    <w:basedOn w:val="af2"/>
    <w:next w:val="a"/>
    <w:uiPriority w:val="99"/>
    <w:rsid w:val="0092161F"/>
    <w:pPr>
      <w:widowControl w:val="0"/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3"/>
    <w:next w:val="a"/>
    <w:uiPriority w:val="99"/>
    <w:rsid w:val="0092161F"/>
    <w:pPr>
      <w:widowControl w:val="0"/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0"/>
    <w:next w:val="a"/>
    <w:uiPriority w:val="99"/>
    <w:rsid w:val="0092161F"/>
  </w:style>
  <w:style w:type="paragraph" w:customStyle="1" w:styleId="afff8">
    <w:name w:val="Куда обратиться?"/>
    <w:basedOn w:val="aff1"/>
    <w:next w:val="a"/>
    <w:uiPriority w:val="99"/>
    <w:rsid w:val="0092161F"/>
  </w:style>
  <w:style w:type="paragraph" w:customStyle="1" w:styleId="afff9">
    <w:name w:val="Моноширинный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basedOn w:val="a5"/>
    <w:rsid w:val="0092161F"/>
    <w:rPr>
      <w:rFonts w:cs="Times New Roman"/>
      <w:color w:val="26282F"/>
      <w:sz w:val="26"/>
      <w:szCs w:val="26"/>
      <w:shd w:val="clear" w:color="auto" w:fill="auto"/>
    </w:rPr>
  </w:style>
  <w:style w:type="paragraph" w:customStyle="1" w:styleId="afffb">
    <w:name w:val="Необходимые документы"/>
    <w:basedOn w:val="aff1"/>
    <w:next w:val="a"/>
    <w:uiPriority w:val="99"/>
    <w:rsid w:val="0092161F"/>
  </w:style>
  <w:style w:type="paragraph" w:customStyle="1" w:styleId="afffc">
    <w:name w:val="Нормальный (таблица)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d">
    <w:name w:val="Объект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e">
    <w:name w:val="Оглавление"/>
    <w:basedOn w:val="a4"/>
    <w:next w:val="a"/>
    <w:uiPriority w:val="99"/>
    <w:rsid w:val="0092161F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">
    <w:name w:val="Опечатки"/>
    <w:rsid w:val="0092161F"/>
    <w:rPr>
      <w:color w:val="FF0000"/>
      <w:sz w:val="26"/>
    </w:rPr>
  </w:style>
  <w:style w:type="paragraph" w:customStyle="1" w:styleId="affff0">
    <w:name w:val="Переменная часть"/>
    <w:basedOn w:val="aff6"/>
    <w:next w:val="a"/>
    <w:uiPriority w:val="99"/>
    <w:rsid w:val="0092161F"/>
  </w:style>
  <w:style w:type="paragraph" w:customStyle="1" w:styleId="affff1">
    <w:name w:val="Подвал для информации об изменениях"/>
    <w:basedOn w:val="1"/>
    <w:next w:val="a"/>
    <w:uiPriority w:val="99"/>
    <w:rsid w:val="0092161F"/>
    <w:pPr>
      <w:keepNext w:val="0"/>
      <w:widowControl w:val="0"/>
      <w:overflowPunct/>
      <w:jc w:val="both"/>
      <w:textAlignment w:val="auto"/>
      <w:outlineLvl w:val="9"/>
    </w:pPr>
    <w:rPr>
      <w:rFonts w:ascii="Arial" w:hAnsi="Arial" w:cs="Arial"/>
      <w:sz w:val="20"/>
    </w:rPr>
  </w:style>
  <w:style w:type="paragraph" w:customStyle="1" w:styleId="affff2">
    <w:name w:val="Подзаголовок для информации об изменениях"/>
    <w:basedOn w:val="afff1"/>
    <w:next w:val="a"/>
    <w:uiPriority w:val="99"/>
    <w:rsid w:val="0092161F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4">
    <w:name w:val="Постоянная часть"/>
    <w:basedOn w:val="aff6"/>
    <w:next w:val="a"/>
    <w:uiPriority w:val="99"/>
    <w:rsid w:val="0092161F"/>
  </w:style>
  <w:style w:type="paragraph" w:customStyle="1" w:styleId="affff5">
    <w:name w:val="Прижатый влево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ример."/>
    <w:basedOn w:val="aff1"/>
    <w:next w:val="a"/>
    <w:uiPriority w:val="99"/>
    <w:rsid w:val="0092161F"/>
  </w:style>
  <w:style w:type="paragraph" w:customStyle="1" w:styleId="affff7">
    <w:name w:val="Примечание."/>
    <w:basedOn w:val="aff1"/>
    <w:next w:val="a"/>
    <w:uiPriority w:val="99"/>
    <w:rsid w:val="0092161F"/>
  </w:style>
  <w:style w:type="character" w:customStyle="1" w:styleId="affff8">
    <w:name w:val="Продолжение ссылки"/>
    <w:basedOn w:val="afd"/>
    <w:rsid w:val="0092161F"/>
    <w:rPr>
      <w:rFonts w:cs="Times New Roman"/>
      <w:b/>
      <w:color w:val="auto"/>
    </w:rPr>
  </w:style>
  <w:style w:type="paragraph" w:customStyle="1" w:styleId="affff9">
    <w:name w:val="Словарная статья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a">
    <w:name w:val="Сравнение редакций"/>
    <w:basedOn w:val="a5"/>
    <w:rsid w:val="0092161F"/>
    <w:rPr>
      <w:rFonts w:cs="Times New Roman"/>
      <w:color w:val="26282F"/>
      <w:sz w:val="26"/>
      <w:szCs w:val="26"/>
    </w:rPr>
  </w:style>
  <w:style w:type="character" w:customStyle="1" w:styleId="affffb">
    <w:name w:val="Сравнение редакций. Добавленный фрагмент"/>
    <w:rsid w:val="0092161F"/>
    <w:rPr>
      <w:color w:val="000000"/>
      <w:shd w:val="clear" w:color="auto" w:fill="auto"/>
    </w:rPr>
  </w:style>
  <w:style w:type="character" w:customStyle="1" w:styleId="affffc">
    <w:name w:val="Сравнение редакций. Удаленный фрагмент"/>
    <w:rsid w:val="0092161F"/>
    <w:rPr>
      <w:color w:val="000000"/>
      <w:shd w:val="clear" w:color="auto" w:fill="auto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e">
    <w:name w:val="Текст в таблице"/>
    <w:basedOn w:val="afffc"/>
    <w:next w:val="a"/>
    <w:uiPriority w:val="99"/>
    <w:rsid w:val="0092161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0">
    <w:name w:val="Технический комментарий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paragraph" w:customStyle="1" w:styleId="afffff1">
    <w:name w:val="Формула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2">
    <w:name w:val="Центрированный (таблица)"/>
    <w:basedOn w:val="afffc"/>
    <w:next w:val="a"/>
    <w:uiPriority w:val="99"/>
    <w:rsid w:val="009216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2161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921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6">
    <w:name w:val="Без интервала1"/>
    <w:uiPriority w:val="99"/>
    <w:rsid w:val="0092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9216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9216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Стиль1"/>
    <w:basedOn w:val="90"/>
    <w:uiPriority w:val="99"/>
    <w:rsid w:val="0092161F"/>
    <w:pPr>
      <w:keepNext/>
      <w:widowControl/>
      <w:tabs>
        <w:tab w:val="left" w:pos="4820"/>
      </w:tabs>
      <w:adjustRightInd/>
      <w:spacing w:before="0" w:after="0"/>
      <w:ind w:firstLine="567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ffff3">
    <w:name w:val="раздилитель сноски"/>
    <w:basedOn w:val="a"/>
    <w:next w:val="afffff4"/>
    <w:uiPriority w:val="99"/>
    <w:rsid w:val="0092161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fff4">
    <w:name w:val="footnote text"/>
    <w:aliases w:val="Текст сноски-FN,Footnote Text Char Знак Знак,Footnote Text Char Знак,single space,footnote text,Текст сноски Знак Знак Знак,Текст сноски Знак Знак,Footnote Text Char Знак Знак Знак Знак,Текст сноски Знак1 Знак"/>
    <w:basedOn w:val="a"/>
    <w:link w:val="afffff5"/>
    <w:rsid w:val="0092161F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5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Текст сноски Знак Знак Знак1,Footnote Text Char Знак Знак Знак Знак Знак"/>
    <w:basedOn w:val="a0"/>
    <w:link w:val="afffff4"/>
    <w:rsid w:val="0092161F"/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rsid w:val="0092161F"/>
    <w:rPr>
      <w:rFonts w:cs="Times New Roman"/>
    </w:rPr>
  </w:style>
  <w:style w:type="paragraph" w:customStyle="1" w:styleId="ConsNormal0">
    <w:name w:val="ConsNormal"/>
    <w:rsid w:val="00921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9216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ff6">
    <w:name w:val="No Spacing"/>
    <w:uiPriority w:val="1"/>
    <w:qFormat/>
    <w:rsid w:val="0092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"/>
    <w:qFormat/>
    <w:rsid w:val="0092161F"/>
    <w:pPr>
      <w:suppressAutoHyphens/>
      <w:spacing w:after="0" w:line="240" w:lineRule="auto"/>
    </w:pPr>
    <w:rPr>
      <w:rFonts w:ascii="MS Mincho" w:eastAsia="Calibri" w:hAnsi="MS Mincho" w:cs="Cambria"/>
      <w:lang w:eastAsia="ar-SA"/>
    </w:rPr>
  </w:style>
  <w:style w:type="numbering" w:customStyle="1" w:styleId="35">
    <w:name w:val="Нет списка3"/>
    <w:next w:val="a2"/>
    <w:uiPriority w:val="99"/>
    <w:semiHidden/>
    <w:rsid w:val="0048534D"/>
  </w:style>
  <w:style w:type="paragraph" w:customStyle="1" w:styleId="26">
    <w:name w:val="Без интервала2"/>
    <w:uiPriority w:val="99"/>
    <w:rsid w:val="00485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table" w:styleId="afffff7">
    <w:name w:val="Table Grid"/>
    <w:basedOn w:val="a1"/>
    <w:uiPriority w:val="59"/>
    <w:rsid w:val="00E26E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ffff7"/>
    <w:rsid w:val="00C95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95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956075"/>
    <w:rPr>
      <w:rFonts w:ascii="Times New Roman" w:hAnsi="Times New Roman" w:cs="Times New Roman"/>
      <w:sz w:val="18"/>
      <w:szCs w:val="18"/>
    </w:rPr>
  </w:style>
  <w:style w:type="table" w:customStyle="1" w:styleId="27">
    <w:name w:val="Сетка таблицы2"/>
    <w:basedOn w:val="a1"/>
    <w:next w:val="afffff7"/>
    <w:rsid w:val="00F81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AD39CF"/>
  </w:style>
  <w:style w:type="character" w:styleId="afffff8">
    <w:name w:val="footnote reference"/>
    <w:rsid w:val="00AD39CF"/>
    <w:rPr>
      <w:vertAlign w:val="superscript"/>
    </w:rPr>
  </w:style>
  <w:style w:type="paragraph" w:styleId="afffff9">
    <w:name w:val="caption"/>
    <w:basedOn w:val="a"/>
    <w:next w:val="a"/>
    <w:uiPriority w:val="99"/>
    <w:qFormat/>
    <w:rsid w:val="00AD39CF"/>
    <w:pPr>
      <w:framePr w:w="4678" w:h="3305" w:hSpace="141" w:wrap="auto" w:vAnchor="text" w:hAnchor="page" w:x="1908" w:y="62"/>
      <w:spacing w:after="0" w:line="240" w:lineRule="auto"/>
      <w:jc w:val="center"/>
    </w:pPr>
    <w:rPr>
      <w:rFonts w:ascii="Arial Cyr Chuv" w:eastAsia="Times New Roman" w:hAnsi="Arial Cyr Chuv" w:cs="Times New Roman"/>
      <w:b/>
      <w:sz w:val="18"/>
      <w:szCs w:val="20"/>
    </w:rPr>
  </w:style>
  <w:style w:type="paragraph" w:styleId="HTML">
    <w:name w:val="HTML Preformatted"/>
    <w:basedOn w:val="a"/>
    <w:link w:val="HTML0"/>
    <w:unhideWhenUsed/>
    <w:rsid w:val="00AD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9CF"/>
    <w:rPr>
      <w:rFonts w:ascii="Courier New" w:eastAsia="Times New Roman" w:hAnsi="Courier New" w:cs="Courier New"/>
      <w:sz w:val="20"/>
      <w:szCs w:val="20"/>
    </w:rPr>
  </w:style>
  <w:style w:type="character" w:styleId="afffffa">
    <w:name w:val="FollowedHyperlink"/>
    <w:basedOn w:val="a0"/>
    <w:uiPriority w:val="99"/>
    <w:rsid w:val="00AD39CF"/>
    <w:rPr>
      <w:color w:val="800080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D39CF"/>
  </w:style>
  <w:style w:type="character" w:customStyle="1" w:styleId="afffffb">
    <w:name w:val="Цветовое выделение для Текст"/>
    <w:uiPriority w:val="99"/>
    <w:rsid w:val="00AD39CF"/>
    <w:rPr>
      <w:rFonts w:ascii="Times New Roman CYR" w:hAnsi="Times New Roman CYR" w:cs="Times New Roman CYR"/>
    </w:rPr>
  </w:style>
  <w:style w:type="character" w:customStyle="1" w:styleId="81">
    <w:name w:val="Заголовок 8 Знак"/>
    <w:basedOn w:val="a0"/>
    <w:link w:val="80"/>
    <w:rsid w:val="00E146F4"/>
    <w:rPr>
      <w:rFonts w:ascii="PetersburgCTT" w:eastAsia="Times New Roman" w:hAnsi="PetersburgCTT" w:cs="Times New Roman"/>
      <w:i/>
      <w:szCs w:val="24"/>
      <w:lang w:eastAsia="en-US"/>
    </w:rPr>
  </w:style>
  <w:style w:type="numbering" w:customStyle="1" w:styleId="51">
    <w:name w:val="Нет списка5"/>
    <w:next w:val="a2"/>
    <w:semiHidden/>
    <w:unhideWhenUsed/>
    <w:rsid w:val="00E146F4"/>
  </w:style>
  <w:style w:type="character" w:customStyle="1" w:styleId="1a">
    <w:name w:val="Основной текст с отступом Знак1"/>
    <w:basedOn w:val="a0"/>
    <w:uiPriority w:val="99"/>
    <w:rsid w:val="00E146F4"/>
    <w:rPr>
      <w:rFonts w:ascii="Times New Roman" w:eastAsia="Times New Roman" w:hAnsi="Times New Roman"/>
      <w:sz w:val="24"/>
      <w:szCs w:val="24"/>
    </w:rPr>
  </w:style>
  <w:style w:type="paragraph" w:customStyle="1" w:styleId="1b">
    <w:name w:val="Обычный1"/>
    <w:uiPriority w:val="99"/>
    <w:rsid w:val="00E146F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0">
    <w:name w:val="Основной текст с отступом 3 Знак1"/>
    <w:basedOn w:val="a0"/>
    <w:rsid w:val="00E146F4"/>
    <w:rPr>
      <w:rFonts w:ascii="Times New Roman" w:eastAsia="Times New Roman" w:hAnsi="Times New Roman"/>
      <w:sz w:val="16"/>
      <w:szCs w:val="16"/>
    </w:rPr>
  </w:style>
  <w:style w:type="character" w:customStyle="1" w:styleId="210">
    <w:name w:val="Основной текст с отступом 2 Знак1"/>
    <w:aliases w:val=" Знак1 Знак,Знак1 Знак"/>
    <w:basedOn w:val="a0"/>
    <w:rsid w:val="00E146F4"/>
    <w:rPr>
      <w:rFonts w:ascii="Times New Roman" w:eastAsia="Times New Roman" w:hAnsi="Times New Roman"/>
      <w:sz w:val="24"/>
      <w:szCs w:val="24"/>
    </w:rPr>
  </w:style>
  <w:style w:type="character" w:customStyle="1" w:styleId="1c">
    <w:name w:val="Текст сноски Знак1"/>
    <w:basedOn w:val="a0"/>
    <w:semiHidden/>
    <w:rsid w:val="00E146F4"/>
    <w:rPr>
      <w:rFonts w:ascii="Arial" w:eastAsia="Times New Roman" w:hAnsi="Arial" w:cs="Arial"/>
    </w:rPr>
  </w:style>
  <w:style w:type="paragraph" w:customStyle="1" w:styleId="211">
    <w:name w:val="Основной текст с отступом 21"/>
    <w:basedOn w:val="a"/>
    <w:rsid w:val="00E146F4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fc">
    <w:name w:val="a"/>
    <w:basedOn w:val="a"/>
    <w:rsid w:val="00E1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E146F4"/>
    <w:rPr>
      <w:rFonts w:cs="Times New Roman"/>
    </w:rPr>
  </w:style>
  <w:style w:type="paragraph" w:customStyle="1" w:styleId="220">
    <w:name w:val="Основной текст с отступом 22"/>
    <w:basedOn w:val="a"/>
    <w:rsid w:val="00E146F4"/>
    <w:pPr>
      <w:suppressAutoHyphens/>
      <w:spacing w:after="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1d">
    <w:name w:val="нум список 1"/>
    <w:basedOn w:val="a"/>
    <w:rsid w:val="00E146F4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8">
    <w:name w:val="Основной шрифт абзаца2"/>
    <w:rsid w:val="00E146F4"/>
  </w:style>
  <w:style w:type="paragraph" w:customStyle="1" w:styleId="29">
    <w:name w:val="Обычный2"/>
    <w:rsid w:val="00E146F4"/>
    <w:pPr>
      <w:widowControl w:val="0"/>
      <w:suppressAutoHyphens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e">
    <w:name w:val="Основной текст Знак1"/>
    <w:aliases w:val="Основной текст1 Знак,Основной текст Знак Знак Знак,bt Знак"/>
    <w:basedOn w:val="a0"/>
    <w:rsid w:val="00E146F4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pple-style-span">
    <w:name w:val="apple-style-span"/>
    <w:rsid w:val="00E146F4"/>
  </w:style>
  <w:style w:type="paragraph" w:customStyle="1" w:styleId="font5">
    <w:name w:val="font5"/>
    <w:basedOn w:val="a"/>
    <w:rsid w:val="00E1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E146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E146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E146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E146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E146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E146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E146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146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uiPriority w:val="99"/>
    <w:rsid w:val="00E1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uiPriority w:val="99"/>
    <w:rsid w:val="00E1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E1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E1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E1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E146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E146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E146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E146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4">
    <w:name w:val="xl94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E1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E146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E146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E146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rsid w:val="00E146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146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E146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1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146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E146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E146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E146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E146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E146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E146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E146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E146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d">
    <w:name w:val="Знак Знак Знак Знак"/>
    <w:basedOn w:val="a"/>
    <w:rsid w:val="00E146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20">
    <w:name w:val="Нет списка12"/>
    <w:next w:val="a2"/>
    <w:semiHidden/>
    <w:rsid w:val="00E146F4"/>
  </w:style>
  <w:style w:type="character" w:customStyle="1" w:styleId="52">
    <w:name w:val="Знак Знак5"/>
    <w:rsid w:val="00E146F4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rsid w:val="00E146F4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E146F4"/>
    <w:rPr>
      <w:sz w:val="24"/>
      <w:szCs w:val="24"/>
      <w:lang w:val="ru-RU" w:eastAsia="ru-RU" w:bidi="ar-SA"/>
    </w:rPr>
  </w:style>
  <w:style w:type="character" w:customStyle="1" w:styleId="42">
    <w:name w:val="Знак Знак4"/>
    <w:rsid w:val="00E146F4"/>
    <w:rPr>
      <w:sz w:val="24"/>
      <w:szCs w:val="24"/>
      <w:lang w:val="ru-RU" w:eastAsia="ru-RU" w:bidi="ar-SA"/>
    </w:rPr>
  </w:style>
  <w:style w:type="paragraph" w:customStyle="1" w:styleId="BodyText22">
    <w:name w:val="Body Text 22"/>
    <w:basedOn w:val="a"/>
    <w:rsid w:val="00E146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fffe">
    <w:name w:val="Subtitle"/>
    <w:basedOn w:val="a"/>
    <w:link w:val="affffff"/>
    <w:qFormat/>
    <w:rsid w:val="00E146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ffff">
    <w:name w:val="Подзаголовок Знак"/>
    <w:basedOn w:val="a0"/>
    <w:link w:val="afffffe"/>
    <w:rsid w:val="00E146F4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"/>
    <w:rsid w:val="00E146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6">
    <w:name w:val="Знак Знак3"/>
    <w:rsid w:val="00E146F4"/>
    <w:rPr>
      <w:sz w:val="24"/>
      <w:szCs w:val="24"/>
      <w:lang w:val="ru-RU" w:eastAsia="ru-RU" w:bidi="ar-SA"/>
    </w:rPr>
  </w:style>
  <w:style w:type="paragraph" w:customStyle="1" w:styleId="affffff0">
    <w:name w:val="Скобки буквы"/>
    <w:basedOn w:val="a"/>
    <w:rsid w:val="00E146F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ffff1">
    <w:name w:val="Заголовок текста"/>
    <w:rsid w:val="00E146F4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ffff2">
    <w:name w:val="Нумерованный абзац"/>
    <w:rsid w:val="00E146F4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ffff3">
    <w:name w:val="List Bullet"/>
    <w:basedOn w:val="a6"/>
    <w:autoRedefine/>
    <w:rsid w:val="00E146F4"/>
    <w:p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f4">
    <w:name w:val="endnote text"/>
    <w:basedOn w:val="a"/>
    <w:link w:val="affffff5"/>
    <w:rsid w:val="00E1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5">
    <w:name w:val="Текст концевой сноски Знак"/>
    <w:basedOn w:val="a0"/>
    <w:link w:val="affffff4"/>
    <w:rsid w:val="00E146F4"/>
    <w:rPr>
      <w:rFonts w:ascii="Times New Roman" w:eastAsia="Times New Roman" w:hAnsi="Times New Roman" w:cs="Times New Roman"/>
      <w:sz w:val="20"/>
      <w:szCs w:val="20"/>
    </w:rPr>
  </w:style>
  <w:style w:type="character" w:styleId="affffff6">
    <w:name w:val="endnote reference"/>
    <w:rsid w:val="00E146F4"/>
    <w:rPr>
      <w:vertAlign w:val="superscript"/>
    </w:rPr>
  </w:style>
  <w:style w:type="paragraph" w:styleId="affffff7">
    <w:name w:val="Document Map"/>
    <w:basedOn w:val="a"/>
    <w:link w:val="affffff8"/>
    <w:uiPriority w:val="99"/>
    <w:rsid w:val="00E146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ff8">
    <w:name w:val="Схема документа Знак"/>
    <w:basedOn w:val="a0"/>
    <w:link w:val="affffff7"/>
    <w:uiPriority w:val="99"/>
    <w:rsid w:val="00E146F4"/>
    <w:rPr>
      <w:rFonts w:ascii="Tahoma" w:eastAsia="Times New Roman" w:hAnsi="Tahoma" w:cs="Tahoma"/>
      <w:sz w:val="16"/>
      <w:szCs w:val="16"/>
    </w:rPr>
  </w:style>
  <w:style w:type="character" w:customStyle="1" w:styleId="2a">
    <w:name w:val="Знак Знак2"/>
    <w:rsid w:val="00E146F4"/>
    <w:rPr>
      <w:rFonts w:ascii="Tahoma" w:hAnsi="Tahoma" w:cs="Tahoma"/>
      <w:sz w:val="16"/>
      <w:szCs w:val="16"/>
    </w:rPr>
  </w:style>
  <w:style w:type="character" w:styleId="affffff9">
    <w:name w:val="annotation reference"/>
    <w:rsid w:val="00E146F4"/>
    <w:rPr>
      <w:sz w:val="16"/>
      <w:szCs w:val="16"/>
    </w:rPr>
  </w:style>
  <w:style w:type="paragraph" w:styleId="affffffa">
    <w:name w:val="annotation text"/>
    <w:basedOn w:val="a"/>
    <w:link w:val="affffffb"/>
    <w:rsid w:val="00E1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b">
    <w:name w:val="Текст примечания Знак"/>
    <w:basedOn w:val="a0"/>
    <w:link w:val="affffffa"/>
    <w:rsid w:val="00E146F4"/>
    <w:rPr>
      <w:rFonts w:ascii="Times New Roman" w:eastAsia="Times New Roman" w:hAnsi="Times New Roman" w:cs="Times New Roman"/>
      <w:sz w:val="20"/>
      <w:szCs w:val="20"/>
    </w:rPr>
  </w:style>
  <w:style w:type="character" w:customStyle="1" w:styleId="1f">
    <w:name w:val="Знак Знак1"/>
    <w:rsid w:val="00E146F4"/>
  </w:style>
  <w:style w:type="paragraph" w:styleId="affffffc">
    <w:name w:val="annotation subject"/>
    <w:basedOn w:val="affffffa"/>
    <w:next w:val="affffffa"/>
    <w:link w:val="affffffd"/>
    <w:rsid w:val="00E146F4"/>
    <w:rPr>
      <w:b/>
      <w:bCs/>
    </w:rPr>
  </w:style>
  <w:style w:type="character" w:customStyle="1" w:styleId="affffffd">
    <w:name w:val="Тема примечания Знак"/>
    <w:basedOn w:val="affffffb"/>
    <w:link w:val="affffffc"/>
    <w:rsid w:val="00E146F4"/>
    <w:rPr>
      <w:b/>
      <w:bCs/>
    </w:rPr>
  </w:style>
  <w:style w:type="character" w:customStyle="1" w:styleId="affffffe">
    <w:name w:val="Знак Знак"/>
    <w:rsid w:val="00E146F4"/>
    <w:rPr>
      <w:b/>
      <w:bCs/>
    </w:rPr>
  </w:style>
  <w:style w:type="character" w:customStyle="1" w:styleId="FontStyle26">
    <w:name w:val="Font Style26"/>
    <w:rsid w:val="00E146F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146F4"/>
    <w:pPr>
      <w:widowControl w:val="0"/>
      <w:autoSpaceDE w:val="0"/>
      <w:autoSpaceDN w:val="0"/>
      <w:adjustRightInd w:val="0"/>
      <w:spacing w:after="0" w:line="295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">
    <w:name w:val="Знак Знак Знак Знак Знак Знак Знак Знак Знак Знак"/>
    <w:basedOn w:val="a"/>
    <w:rsid w:val="00E146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0">
    <w:name w:val="1"/>
    <w:basedOn w:val="a"/>
    <w:autoRedefine/>
    <w:rsid w:val="00E146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43">
    <w:name w:val="Основной текст (4)"/>
    <w:basedOn w:val="a"/>
    <w:rsid w:val="00E146F4"/>
    <w:pPr>
      <w:shd w:val="clear" w:color="auto" w:fill="FFFFFF"/>
      <w:spacing w:before="240" w:after="0" w:line="274" w:lineRule="exact"/>
      <w:ind w:hanging="13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22">
    <w:name w:val="Основной текст с отсf2упом 2"/>
    <w:basedOn w:val="a"/>
    <w:rsid w:val="00E146F4"/>
    <w:pPr>
      <w:widowControl w:val="0"/>
      <w:spacing w:after="0" w:line="240" w:lineRule="auto"/>
      <w:ind w:firstLine="510"/>
      <w:jc w:val="both"/>
    </w:pPr>
    <w:rPr>
      <w:rFonts w:ascii="Arial" w:eastAsia="Calibri" w:hAnsi="Arial" w:cs="Times New Roman"/>
      <w:sz w:val="26"/>
      <w:szCs w:val="20"/>
    </w:rPr>
  </w:style>
  <w:style w:type="numbering" w:customStyle="1" w:styleId="212">
    <w:name w:val="Нет списка21"/>
    <w:next w:val="a2"/>
    <w:semiHidden/>
    <w:rsid w:val="00E146F4"/>
  </w:style>
  <w:style w:type="numbering" w:customStyle="1" w:styleId="311">
    <w:name w:val="Нет списка31"/>
    <w:next w:val="a2"/>
    <w:semiHidden/>
    <w:rsid w:val="00E146F4"/>
  </w:style>
  <w:style w:type="paragraph" w:customStyle="1" w:styleId="printj">
    <w:name w:val="printj"/>
    <w:basedOn w:val="a"/>
    <w:rsid w:val="00E146F4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ffffff0">
    <w:name w:val="Table Elegant"/>
    <w:basedOn w:val="a1"/>
    <w:rsid w:val="00E1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">
    <w:name w:val="Сетка таблицы3"/>
    <w:basedOn w:val="a1"/>
    <w:next w:val="afffff7"/>
    <w:rsid w:val="00E1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1">
    <w:name w:val="Revision"/>
    <w:hidden/>
    <w:uiPriority w:val="99"/>
    <w:semiHidden/>
    <w:rsid w:val="00E146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fffff7"/>
    <w:uiPriority w:val="59"/>
    <w:rsid w:val="00E146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E1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146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14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146F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14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46F4"/>
    <w:pPr>
      <w:widowControl w:val="0"/>
      <w:autoSpaceDE w:val="0"/>
      <w:autoSpaceDN w:val="0"/>
      <w:adjustRightInd w:val="0"/>
      <w:spacing w:after="0" w:line="27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E146F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146F4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146F4"/>
    <w:pPr>
      <w:widowControl w:val="0"/>
      <w:autoSpaceDE w:val="0"/>
      <w:autoSpaceDN w:val="0"/>
      <w:adjustRightInd w:val="0"/>
      <w:spacing w:after="0" w:line="27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E1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E146F4"/>
    <w:pPr>
      <w:widowControl w:val="0"/>
      <w:autoSpaceDE w:val="0"/>
      <w:autoSpaceDN w:val="0"/>
      <w:adjustRightInd w:val="0"/>
      <w:spacing w:after="0" w:line="276" w:lineRule="exact"/>
      <w:ind w:firstLine="7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E146F4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146F4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E146F4"/>
    <w:pPr>
      <w:widowControl w:val="0"/>
      <w:autoSpaceDE w:val="0"/>
      <w:autoSpaceDN w:val="0"/>
      <w:adjustRightInd w:val="0"/>
      <w:spacing w:after="0" w:line="27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E146F4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E146F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E146F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E146F4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E146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E146F4"/>
    <w:rPr>
      <w:rFonts w:ascii="Times New Roman" w:hAnsi="Times New Roman" w:cs="Times New Roman"/>
      <w:b/>
      <w:bCs/>
      <w:sz w:val="22"/>
      <w:szCs w:val="22"/>
    </w:rPr>
  </w:style>
  <w:style w:type="paragraph" w:customStyle="1" w:styleId="2b">
    <w:name w:val="Абзац списка2"/>
    <w:basedOn w:val="a"/>
    <w:rsid w:val="00E1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146F4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E146F4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E146F4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E146F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a"/>
    <w:rsid w:val="00E146F4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25">
    <w:name w:val="Style25"/>
    <w:basedOn w:val="a"/>
    <w:rsid w:val="00E1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6">
    <w:name w:val="Style26"/>
    <w:basedOn w:val="a"/>
    <w:rsid w:val="00E146F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8">
    <w:name w:val="Style28"/>
    <w:basedOn w:val="a"/>
    <w:rsid w:val="00E146F4"/>
    <w:pPr>
      <w:widowControl w:val="0"/>
      <w:autoSpaceDE w:val="0"/>
      <w:autoSpaceDN w:val="0"/>
      <w:adjustRightInd w:val="0"/>
      <w:spacing w:after="0" w:line="538" w:lineRule="exact"/>
      <w:ind w:hanging="1138"/>
    </w:pPr>
    <w:rPr>
      <w:rFonts w:ascii="Calibri" w:eastAsia="Times New Roman" w:hAnsi="Calibri" w:cs="Times New Roman"/>
      <w:sz w:val="24"/>
      <w:szCs w:val="24"/>
    </w:rPr>
  </w:style>
  <w:style w:type="paragraph" w:customStyle="1" w:styleId="Style32">
    <w:name w:val="Style32"/>
    <w:basedOn w:val="a"/>
    <w:rsid w:val="00E146F4"/>
    <w:pPr>
      <w:widowControl w:val="0"/>
      <w:autoSpaceDE w:val="0"/>
      <w:autoSpaceDN w:val="0"/>
      <w:adjustRightInd w:val="0"/>
      <w:spacing w:after="0" w:line="178" w:lineRule="exact"/>
      <w:ind w:firstLine="394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rsid w:val="00E146F4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E146F4"/>
    <w:rPr>
      <w:rFonts w:ascii="Courier New" w:hAnsi="Courier New" w:cs="Courier New"/>
      <w:sz w:val="14"/>
      <w:szCs w:val="14"/>
    </w:rPr>
  </w:style>
  <w:style w:type="paragraph" w:customStyle="1" w:styleId="Style29">
    <w:name w:val="Style29"/>
    <w:basedOn w:val="a"/>
    <w:rsid w:val="00E146F4"/>
    <w:pPr>
      <w:widowControl w:val="0"/>
      <w:autoSpaceDE w:val="0"/>
      <w:autoSpaceDN w:val="0"/>
      <w:adjustRightInd w:val="0"/>
      <w:spacing w:after="0" w:line="181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33">
    <w:name w:val="Style33"/>
    <w:basedOn w:val="a"/>
    <w:rsid w:val="00E146F4"/>
    <w:pPr>
      <w:widowControl w:val="0"/>
      <w:autoSpaceDE w:val="0"/>
      <w:autoSpaceDN w:val="0"/>
      <w:adjustRightInd w:val="0"/>
      <w:spacing w:after="0" w:line="181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1f1">
    <w:name w:val="toc 1"/>
    <w:basedOn w:val="a"/>
    <w:next w:val="a"/>
    <w:autoRedefine/>
    <w:unhideWhenUsed/>
    <w:rsid w:val="00E146F4"/>
    <w:pPr>
      <w:widowControl w:val="0"/>
      <w:autoSpaceDE w:val="0"/>
      <w:autoSpaceDN w:val="0"/>
      <w:adjustRightInd w:val="0"/>
      <w:spacing w:after="10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44">
    <w:name w:val="Знак Знак4"/>
    <w:rsid w:val="00E146F4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38">
    <w:name w:val="Знак Знак3"/>
    <w:basedOn w:val="a"/>
    <w:rsid w:val="00E146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9">
    <w:name w:val="toc 3"/>
    <w:basedOn w:val="a"/>
    <w:next w:val="a"/>
    <w:autoRedefine/>
    <w:semiHidden/>
    <w:rsid w:val="00E146F4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Calibri" w:eastAsia="Times New Roman" w:hAnsi="Calibri" w:cs="Times New Roman"/>
      <w:sz w:val="24"/>
      <w:szCs w:val="24"/>
    </w:rPr>
  </w:style>
  <w:style w:type="paragraph" w:styleId="2c">
    <w:name w:val="toc 2"/>
    <w:basedOn w:val="a"/>
    <w:next w:val="a"/>
    <w:autoRedefine/>
    <w:semiHidden/>
    <w:rsid w:val="00E146F4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Calibri" w:eastAsia="Times New Roman" w:hAnsi="Calibri" w:cs="Times New Roman"/>
      <w:sz w:val="24"/>
      <w:szCs w:val="24"/>
    </w:rPr>
  </w:style>
  <w:style w:type="paragraph" w:customStyle="1" w:styleId="afffffff2">
    <w:name w:val="текст"/>
    <w:basedOn w:val="a"/>
    <w:link w:val="afffffff3"/>
    <w:autoRedefine/>
    <w:qFormat/>
    <w:rsid w:val="00E146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</w:rPr>
  </w:style>
  <w:style w:type="character" w:customStyle="1" w:styleId="afffffff3">
    <w:name w:val="текст Знак"/>
    <w:link w:val="afffffff2"/>
    <w:rsid w:val="00E146F4"/>
    <w:rPr>
      <w:rFonts w:ascii="Times New Roman" w:eastAsia="Times New Roman" w:hAnsi="Times New Roman" w:cs="Times New Roman"/>
      <w:snapToGrid w:val="0"/>
      <w:color w:val="000000"/>
      <w:sz w:val="28"/>
      <w:szCs w:val="28"/>
    </w:rPr>
  </w:style>
  <w:style w:type="paragraph" w:customStyle="1" w:styleId="dktexjustify">
    <w:name w:val="dktexjustify"/>
    <w:basedOn w:val="a"/>
    <w:rsid w:val="00E1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cxspmiddle">
    <w:name w:val="conspluscellcxspmiddle"/>
    <w:basedOn w:val="a"/>
    <w:uiPriority w:val="99"/>
    <w:rsid w:val="00E146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cellcxsplast">
    <w:name w:val="conspluscellcxsplast"/>
    <w:basedOn w:val="a"/>
    <w:link w:val="conspluscellcxsplast0"/>
    <w:uiPriority w:val="99"/>
    <w:rsid w:val="00E146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cellcxsplast0">
    <w:name w:val="conspluscellcxsplast Знак"/>
    <w:link w:val="conspluscellcxsplast"/>
    <w:uiPriority w:val="99"/>
    <w:locked/>
    <w:rsid w:val="00E146F4"/>
    <w:rPr>
      <w:rFonts w:ascii="Calibri" w:eastAsia="Times New Roman" w:hAnsi="Calibri" w:cs="Times New Roman"/>
      <w:sz w:val="24"/>
      <w:szCs w:val="24"/>
    </w:rPr>
  </w:style>
  <w:style w:type="numbering" w:customStyle="1" w:styleId="61">
    <w:name w:val="Нет списка6"/>
    <w:next w:val="a2"/>
    <w:uiPriority w:val="99"/>
    <w:semiHidden/>
    <w:rsid w:val="001A52BF"/>
  </w:style>
  <w:style w:type="table" w:customStyle="1" w:styleId="45">
    <w:name w:val="Сетка таблицы4"/>
    <w:basedOn w:val="a1"/>
    <w:next w:val="afffff7"/>
    <w:uiPriority w:val="99"/>
    <w:rsid w:val="001A5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Обычный3"/>
    <w:rsid w:val="001A52B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f2">
    <w:name w:val="заголовок 1"/>
    <w:basedOn w:val="a"/>
    <w:next w:val="a"/>
    <w:rsid w:val="001A52BF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d">
    <w:name w:val="Знак Знак2 Знак Знак"/>
    <w:basedOn w:val="a"/>
    <w:rsid w:val="001A52B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1f3">
    <w:name w:val="Знак Знак1"/>
    <w:rsid w:val="001A52BF"/>
    <w:rPr>
      <w:sz w:val="28"/>
      <w:lang w:val="ru-RU" w:eastAsia="ru-RU" w:bidi="ar-SA"/>
    </w:rPr>
  </w:style>
  <w:style w:type="character" w:customStyle="1" w:styleId="afffffff4">
    <w:name w:val="Знак Знак"/>
    <w:locked/>
    <w:rsid w:val="001A52BF"/>
    <w:rPr>
      <w:b/>
      <w:bCs/>
      <w:lang w:val="ru-RU" w:eastAsia="ru-RU" w:bidi="ar-SA"/>
    </w:rPr>
  </w:style>
  <w:style w:type="paragraph" w:customStyle="1" w:styleId="2e">
    <w:name w:val="Знак2"/>
    <w:basedOn w:val="a"/>
    <w:rsid w:val="001A52B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fffffff5">
    <w:name w:val="Знак Знак Знак Знак"/>
    <w:basedOn w:val="a"/>
    <w:rsid w:val="001A52B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2f">
    <w:name w:val="заголовок 2"/>
    <w:basedOn w:val="a"/>
    <w:next w:val="a"/>
    <w:rsid w:val="001A52BF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character" w:customStyle="1" w:styleId="2f0">
    <w:name w:val="Знак Знак2"/>
    <w:semiHidden/>
    <w:rsid w:val="001A52BF"/>
    <w:rPr>
      <w:rFonts w:ascii="Cambria" w:eastAsia="Times New Roman" w:hAnsi="Cambria" w:cs="Times New Roman"/>
      <w:sz w:val="22"/>
      <w:szCs w:val="22"/>
    </w:rPr>
  </w:style>
  <w:style w:type="character" w:customStyle="1" w:styleId="FontStyle13">
    <w:name w:val="Font Style13"/>
    <w:rsid w:val="001A52BF"/>
    <w:rPr>
      <w:rFonts w:ascii="Times New Roman" w:hAnsi="Times New Roman" w:cs="Times New Roman"/>
      <w:spacing w:val="20"/>
      <w:sz w:val="20"/>
      <w:szCs w:val="20"/>
    </w:rPr>
  </w:style>
  <w:style w:type="paragraph" w:customStyle="1" w:styleId="3b">
    <w:name w:val="Без интервала3"/>
    <w:rsid w:val="001A52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1A52BF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uiPriority w:val="99"/>
    <w:rsid w:val="001A52B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8">
    <w:name w:val="8 пт (нум. список)"/>
    <w:basedOn w:val="a"/>
    <w:semiHidden/>
    <w:rsid w:val="001A52BF"/>
    <w:pPr>
      <w:numPr>
        <w:ilvl w:val="2"/>
        <w:numId w:val="4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1A52BF"/>
    <w:pPr>
      <w:numPr>
        <w:ilvl w:val="1"/>
        <w:numId w:val="4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1A52BF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0">
    <w:name w:val="Нет списка13"/>
    <w:next w:val="a2"/>
    <w:uiPriority w:val="99"/>
    <w:semiHidden/>
    <w:unhideWhenUsed/>
    <w:rsid w:val="001A52BF"/>
  </w:style>
  <w:style w:type="numbering" w:customStyle="1" w:styleId="221">
    <w:name w:val="Нет списка22"/>
    <w:next w:val="a2"/>
    <w:semiHidden/>
    <w:unhideWhenUsed/>
    <w:rsid w:val="001A52BF"/>
  </w:style>
  <w:style w:type="paragraph" w:customStyle="1" w:styleId="213">
    <w:name w:val="Основной текст 21"/>
    <w:basedOn w:val="a"/>
    <w:rsid w:val="001A52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f4">
    <w:name w:val="Гиперссылка1"/>
    <w:rsid w:val="001A52BF"/>
    <w:rPr>
      <w:color w:val="0000FF"/>
      <w:u w:val="single"/>
    </w:rPr>
  </w:style>
  <w:style w:type="paragraph" w:customStyle="1" w:styleId="p5">
    <w:name w:val="p5"/>
    <w:basedOn w:val="a"/>
    <w:rsid w:val="001A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A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rsid w:val="001A52BF"/>
  </w:style>
  <w:style w:type="paragraph" w:customStyle="1" w:styleId="p9">
    <w:name w:val="p9"/>
    <w:basedOn w:val="a"/>
    <w:rsid w:val="001A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1A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1A52BF"/>
  </w:style>
  <w:style w:type="paragraph" w:customStyle="1" w:styleId="afffffff6">
    <w:name w:val="Стиль"/>
    <w:uiPriority w:val="99"/>
    <w:rsid w:val="001A5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5">
    <w:name w:val="Основной шрифт абзаца1"/>
    <w:uiPriority w:val="99"/>
    <w:rsid w:val="001A52BF"/>
  </w:style>
  <w:style w:type="paragraph" w:customStyle="1" w:styleId="1f6">
    <w:name w:val="Название1"/>
    <w:basedOn w:val="1b"/>
    <w:uiPriority w:val="99"/>
    <w:rsid w:val="001A52BF"/>
    <w:pPr>
      <w:snapToGrid/>
      <w:jc w:val="center"/>
    </w:pPr>
    <w:rPr>
      <w:b/>
      <w:sz w:val="22"/>
    </w:rPr>
  </w:style>
  <w:style w:type="paragraph" w:customStyle="1" w:styleId="xl119">
    <w:name w:val="xl119"/>
    <w:basedOn w:val="a"/>
    <w:uiPriority w:val="99"/>
    <w:rsid w:val="001A5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0">
    <w:name w:val="xl120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1">
    <w:name w:val="xl121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2">
    <w:name w:val="xl122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3">
    <w:name w:val="xl123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4">
    <w:name w:val="xl124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5">
    <w:name w:val="xl125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6">
    <w:name w:val="xl126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7">
    <w:name w:val="xl127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8">
    <w:name w:val="xl128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29">
    <w:name w:val="xl129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34">
    <w:name w:val="xl134"/>
    <w:basedOn w:val="a"/>
    <w:uiPriority w:val="99"/>
    <w:rsid w:val="001A52B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35">
    <w:name w:val="xl135"/>
    <w:basedOn w:val="a"/>
    <w:uiPriority w:val="99"/>
    <w:rsid w:val="001A52B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1A52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37">
    <w:name w:val="xl137"/>
    <w:basedOn w:val="a"/>
    <w:uiPriority w:val="99"/>
    <w:rsid w:val="001A52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38">
    <w:name w:val="xl138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39">
    <w:name w:val="xl139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40">
    <w:name w:val="xl140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41">
    <w:name w:val="xl141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42">
    <w:name w:val="xl142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43">
    <w:name w:val="xl143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44">
    <w:name w:val="xl144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45">
    <w:name w:val="xl145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46">
    <w:name w:val="xl146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47">
    <w:name w:val="xl147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49">
    <w:name w:val="xl149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1A52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1A52B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1A52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1A52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1A52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1A52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1A52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1A52B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rsid w:val="001A52B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rsid w:val="001A52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uiPriority w:val="99"/>
    <w:rsid w:val="001A52B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uiPriority w:val="99"/>
    <w:rsid w:val="001A52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uiPriority w:val="99"/>
    <w:rsid w:val="001A52B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164">
    <w:name w:val="xl164"/>
    <w:basedOn w:val="a"/>
    <w:uiPriority w:val="99"/>
    <w:rsid w:val="001A52B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165">
    <w:name w:val="xl165"/>
    <w:basedOn w:val="a"/>
    <w:uiPriority w:val="99"/>
    <w:rsid w:val="001A5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1A52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71">
    <w:name w:val="Нет списка7"/>
    <w:next w:val="a2"/>
    <w:uiPriority w:val="99"/>
    <w:semiHidden/>
    <w:rsid w:val="00166DA6"/>
  </w:style>
  <w:style w:type="paragraph" w:customStyle="1" w:styleId="xl253">
    <w:name w:val="xl253"/>
    <w:basedOn w:val="a"/>
    <w:rsid w:val="00166D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54">
    <w:name w:val="xl254"/>
    <w:basedOn w:val="a"/>
    <w:rsid w:val="00166DA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55">
    <w:name w:val="xl255"/>
    <w:basedOn w:val="a"/>
    <w:rsid w:val="00166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166DA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166DA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166D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166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166DA6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166D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166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166DA6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166DA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166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166D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166DA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68">
    <w:name w:val="xl268"/>
    <w:basedOn w:val="a"/>
    <w:rsid w:val="00166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166DA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166D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166DA6"/>
    <w:pPr>
      <w:pBdr>
        <w:top w:val="single" w:sz="4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166DA6"/>
    <w:pPr>
      <w:pBdr>
        <w:top w:val="single" w:sz="4" w:space="0" w:color="000000"/>
        <w:left w:val="single" w:sz="8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166DA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74">
    <w:name w:val="xl274"/>
    <w:basedOn w:val="a"/>
    <w:rsid w:val="00166DA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166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166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7">
    <w:name w:val="xl277"/>
    <w:basedOn w:val="a"/>
    <w:rsid w:val="00166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166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166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166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1">
    <w:name w:val="xl281"/>
    <w:basedOn w:val="a"/>
    <w:rsid w:val="00166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a"/>
    <w:rsid w:val="00166D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166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4">
    <w:name w:val="xl284"/>
    <w:basedOn w:val="a"/>
    <w:rsid w:val="00166D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5">
    <w:name w:val="xl285"/>
    <w:basedOn w:val="a"/>
    <w:rsid w:val="00166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6">
    <w:name w:val="xl286"/>
    <w:basedOn w:val="a"/>
    <w:rsid w:val="00166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7">
    <w:name w:val="xl287"/>
    <w:basedOn w:val="a"/>
    <w:rsid w:val="00166DA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8">
    <w:name w:val="xl288"/>
    <w:basedOn w:val="a"/>
    <w:rsid w:val="00166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9">
    <w:name w:val="xl289"/>
    <w:basedOn w:val="a"/>
    <w:rsid w:val="00166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0">
    <w:name w:val="xl290"/>
    <w:basedOn w:val="a"/>
    <w:rsid w:val="00166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1">
    <w:name w:val="xl291"/>
    <w:basedOn w:val="a"/>
    <w:rsid w:val="00166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2">
    <w:name w:val="xl292"/>
    <w:basedOn w:val="a"/>
    <w:rsid w:val="00166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3">
    <w:name w:val="xl293"/>
    <w:basedOn w:val="a"/>
    <w:rsid w:val="00166D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4">
    <w:name w:val="xl294"/>
    <w:basedOn w:val="a"/>
    <w:rsid w:val="00166D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94874.0" TargetMode="External"/><Relationship Id="rId18" Type="http://schemas.openxmlformats.org/officeDocument/2006/relationships/hyperlink" Target="garantF1://12071809.0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hyperlink" Target="mailto:unitex-centr30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9708.1000" TargetMode="External"/><Relationship Id="rId34" Type="http://schemas.openxmlformats.org/officeDocument/2006/relationships/header" Target="header4.xml"/><Relationship Id="rId42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17585916.1000" TargetMode="External"/><Relationship Id="rId25" Type="http://schemas.openxmlformats.org/officeDocument/2006/relationships/hyperlink" Target="garantF1://86367.0" TargetMode="External"/><Relationship Id="rId33" Type="http://schemas.openxmlformats.org/officeDocument/2006/relationships/header" Target="header3.xml"/><Relationship Id="rId38" Type="http://schemas.openxmlformats.org/officeDocument/2006/relationships/hyperlink" Target="mailto:unitex-centr24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7585916.0" TargetMode="External"/><Relationship Id="rId20" Type="http://schemas.openxmlformats.org/officeDocument/2006/relationships/hyperlink" Target="garantF1://92762.0" TargetMode="External"/><Relationship Id="rId29" Type="http://schemas.openxmlformats.org/officeDocument/2006/relationships/hyperlink" Target="garantF1://70308460.1000" TargetMode="External"/><Relationship Id="rId41" Type="http://schemas.openxmlformats.org/officeDocument/2006/relationships/hyperlink" Target="http://www.unitex-cent&#1077;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554.0" TargetMode="External"/><Relationship Id="rId24" Type="http://schemas.openxmlformats.org/officeDocument/2006/relationships/hyperlink" Target="garantF1://17464242.0" TargetMode="External"/><Relationship Id="rId32" Type="http://schemas.openxmlformats.org/officeDocument/2006/relationships/hyperlink" Target="garantF1://70308460.100350" TargetMode="External"/><Relationship Id="rId37" Type="http://schemas.openxmlformats.org/officeDocument/2006/relationships/hyperlink" Target="mailto:unitex-centr30@yandex.ru" TargetMode="External"/><Relationship Id="rId40" Type="http://schemas.openxmlformats.org/officeDocument/2006/relationships/hyperlink" Target="mailto:unitex-centr3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garantF1://17464242.1000" TargetMode="External"/><Relationship Id="rId28" Type="http://schemas.openxmlformats.org/officeDocument/2006/relationships/header" Target="header2.xml"/><Relationship Id="rId36" Type="http://schemas.openxmlformats.org/officeDocument/2006/relationships/image" Target="media/image2.png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94874.0" TargetMode="External"/><Relationship Id="rId31" Type="http://schemas.openxmlformats.org/officeDocument/2006/relationships/hyperlink" Target="garantF1://70308460.10034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71809.0" TargetMode="External"/><Relationship Id="rId22" Type="http://schemas.openxmlformats.org/officeDocument/2006/relationships/hyperlink" Target="garantF1://99708.0" TargetMode="External"/><Relationship Id="rId27" Type="http://schemas.openxmlformats.org/officeDocument/2006/relationships/header" Target="header1.xml"/><Relationship Id="rId30" Type="http://schemas.openxmlformats.org/officeDocument/2006/relationships/hyperlink" Target="garantF1://70308460.100330" TargetMode="External"/><Relationship Id="rId35" Type="http://schemas.openxmlformats.org/officeDocument/2006/relationships/footer" Target="footer1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05534-500B-4228-9357-89121F7D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77</Pages>
  <Words>34723</Words>
  <Characters>197926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ibrdoc</cp:lastModifiedBy>
  <cp:revision>63</cp:revision>
  <cp:lastPrinted>2018-02-15T07:30:00Z</cp:lastPrinted>
  <dcterms:created xsi:type="dcterms:W3CDTF">2018-01-15T11:11:00Z</dcterms:created>
  <dcterms:modified xsi:type="dcterms:W3CDTF">2018-06-19T05:07:00Z</dcterms:modified>
</cp:coreProperties>
</file>